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61E80A42" w:rsidR="00F66048" w:rsidRPr="005653D0"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5653D0">
        <w:rPr>
          <w:rFonts w:ascii="Arial" w:eastAsia="바탕" w:hAnsi="Arial" w:cs="Arial"/>
          <w:b/>
          <w:bCs/>
          <w:sz w:val="24"/>
          <w:szCs w:val="24"/>
        </w:rPr>
        <w:t>3GPP TSG RAN WG1 Meeting #</w:t>
      </w:r>
      <w:r w:rsidR="00695630" w:rsidRPr="005653D0">
        <w:rPr>
          <w:rFonts w:ascii="Arial" w:eastAsia="바탕" w:hAnsi="Arial" w:cs="Arial"/>
          <w:b/>
          <w:bCs/>
          <w:sz w:val="24"/>
          <w:szCs w:val="24"/>
        </w:rPr>
        <w:t>1</w:t>
      </w:r>
      <w:r w:rsidR="00394030" w:rsidRPr="005653D0">
        <w:rPr>
          <w:rFonts w:ascii="Arial" w:eastAsia="바탕" w:hAnsi="Arial" w:cs="Arial"/>
          <w:b/>
          <w:bCs/>
          <w:sz w:val="24"/>
          <w:szCs w:val="24"/>
        </w:rPr>
        <w:t>1</w:t>
      </w:r>
      <w:r w:rsidR="00146C9F">
        <w:rPr>
          <w:rFonts w:ascii="Arial" w:eastAsia="바탕" w:hAnsi="Arial" w:cs="Arial"/>
          <w:b/>
          <w:bCs/>
          <w:sz w:val="24"/>
          <w:szCs w:val="24"/>
        </w:rPr>
        <w:t>1</w:t>
      </w:r>
      <w:r w:rsidR="00193D3E" w:rsidRPr="005653D0">
        <w:rPr>
          <w:rFonts w:ascii="Arial" w:eastAsia="바탕" w:hAnsi="Arial" w:cs="Arial"/>
          <w:b/>
          <w:bCs/>
          <w:sz w:val="24"/>
          <w:szCs w:val="24"/>
        </w:rPr>
        <w:tab/>
      </w:r>
      <w:r w:rsidR="00F05A81" w:rsidRPr="005653D0">
        <w:rPr>
          <w:rFonts w:ascii="Arial" w:eastAsia="바탕" w:hAnsi="Arial" w:cs="Arial"/>
          <w:b/>
          <w:bCs/>
          <w:sz w:val="24"/>
          <w:szCs w:val="24"/>
        </w:rPr>
        <w:tab/>
      </w:r>
      <w:r w:rsidR="00146C9F">
        <w:rPr>
          <w:rFonts w:ascii="Arial" w:eastAsia="바탕" w:hAnsi="Arial" w:cs="Arial"/>
          <w:b/>
          <w:bCs/>
          <w:sz w:val="24"/>
          <w:szCs w:val="24"/>
        </w:rPr>
        <w:tab/>
      </w:r>
      <w:r w:rsidR="00DE502F" w:rsidRPr="005653D0">
        <w:rPr>
          <w:rFonts w:ascii="Arial" w:hAnsi="Arial" w:cs="Arial"/>
          <w:b/>
          <w:bCs/>
          <w:sz w:val="24"/>
          <w:szCs w:val="24"/>
          <w:lang w:eastAsia="ja-JP"/>
        </w:rPr>
        <w:t>R1-</w:t>
      </w:r>
      <w:r w:rsidR="00146C9F" w:rsidRPr="00146C9F">
        <w:rPr>
          <w:rFonts w:ascii="Arial" w:hAnsi="Arial" w:cs="Arial"/>
          <w:b/>
          <w:bCs/>
          <w:sz w:val="24"/>
          <w:szCs w:val="24"/>
          <w:lang w:eastAsia="ja-JP"/>
        </w:rPr>
        <w:t>2212300</w:t>
      </w:r>
    </w:p>
    <w:p w14:paraId="3F60A4A0" w14:textId="6C427902" w:rsidR="007E2296" w:rsidRPr="00146C9F" w:rsidRDefault="00146C9F"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Cs w:val="24"/>
        </w:rPr>
      </w:pPr>
      <w:r w:rsidRPr="00146C9F">
        <w:rPr>
          <w:rFonts w:ascii="Arial" w:hAnsi="Arial" w:cs="Arial"/>
          <w:b/>
          <w:bCs/>
          <w:sz w:val="24"/>
          <w:lang w:eastAsia="ja-JP"/>
        </w:rPr>
        <w:t>Toulouse, France, November 14</w:t>
      </w:r>
      <w:r w:rsidRPr="00146C9F">
        <w:rPr>
          <w:rFonts w:ascii="Arial" w:hAnsi="Arial" w:cs="Arial"/>
          <w:b/>
          <w:bCs/>
          <w:sz w:val="24"/>
          <w:vertAlign w:val="superscript"/>
          <w:lang w:eastAsia="ja-JP"/>
        </w:rPr>
        <w:t>th</w:t>
      </w:r>
      <w:r w:rsidRPr="00146C9F">
        <w:rPr>
          <w:rFonts w:ascii="Arial" w:hAnsi="Arial" w:cs="Arial"/>
          <w:b/>
          <w:bCs/>
          <w:sz w:val="24"/>
          <w:lang w:eastAsia="ja-JP"/>
        </w:rPr>
        <w:t xml:space="preserve"> – 18</w:t>
      </w:r>
      <w:r w:rsidRPr="00146C9F">
        <w:rPr>
          <w:rFonts w:ascii="Arial" w:hAnsi="Arial" w:cs="Arial"/>
          <w:b/>
          <w:bCs/>
          <w:sz w:val="24"/>
          <w:vertAlign w:val="superscript"/>
          <w:lang w:eastAsia="ja-JP"/>
        </w:rPr>
        <w:t>th</w:t>
      </w:r>
      <w:r w:rsidRPr="00146C9F">
        <w:rPr>
          <w:rFonts w:ascii="Arial" w:hAnsi="Arial" w:cs="Arial"/>
          <w:b/>
          <w:bCs/>
          <w:sz w:val="24"/>
          <w:lang w:eastAsia="ja-JP"/>
        </w:rPr>
        <w:t>, 2022</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5C160E7A"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8D7746">
        <w:rPr>
          <w:rFonts w:ascii="Arial" w:hAnsi="Arial"/>
          <w:sz w:val="24"/>
          <w:lang w:val="en-US"/>
        </w:rPr>
        <w:t>9.6</w:t>
      </w:r>
      <w:r w:rsidR="00F419FE">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6571A949"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F419FE" w:rsidRPr="00F419FE">
        <w:rPr>
          <w:rFonts w:ascii="Arial" w:hAnsi="Arial"/>
          <w:sz w:val="24"/>
        </w:rPr>
        <w:t>Discussion on further UE complexity reduction for eRedCap</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56D88CD1"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 xml:space="preserve">Re1-18 </w:t>
      </w:r>
      <w:r w:rsidR="00D82B5D">
        <w:rPr>
          <w:rFonts w:eastAsia="맑은 고딕"/>
          <w:kern w:val="2"/>
          <w:sz w:val="22"/>
          <w:szCs w:val="22"/>
          <w:lang w:val="en-US" w:eastAsia="ko-KR"/>
        </w:rPr>
        <w:t>W</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titled “</w:t>
      </w:r>
      <w:r w:rsidR="00D82B5D" w:rsidRPr="00D82B5D">
        <w:rPr>
          <w:sz w:val="22"/>
          <w:szCs w:val="22"/>
        </w:rPr>
        <w:t>Enhanced support of reduced capability NR devices</w:t>
      </w:r>
      <w:r w:rsidR="00461EEF" w:rsidRPr="005653D0">
        <w:rPr>
          <w:rFonts w:eastAsia="맑은 고딕"/>
          <w:kern w:val="2"/>
          <w:sz w:val="22"/>
          <w:szCs w:val="22"/>
          <w:lang w:val="en-US" w:eastAsia="ko-KR"/>
        </w:rPr>
        <w:t>” 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557DBD" w:rsidRPr="005653D0">
        <w:rPr>
          <w:rFonts w:eastAsia="맑은 고딕"/>
          <w:kern w:val="2"/>
          <w:sz w:val="22"/>
          <w:szCs w:val="22"/>
          <w:lang w:val="en-US" w:eastAsia="ko-KR"/>
        </w:rPr>
        <w:t>9</w:t>
      </w:r>
      <w:r w:rsidR="00D82B5D">
        <w:rPr>
          <w:rFonts w:eastAsia="맑은 고딕"/>
          <w:kern w:val="2"/>
          <w:sz w:val="22"/>
          <w:szCs w:val="22"/>
          <w:lang w:val="en-US" w:eastAsia="ko-KR"/>
        </w:rPr>
        <w:t>7</w:t>
      </w:r>
      <w:r w:rsidR="00E779B8" w:rsidRPr="005653D0">
        <w:rPr>
          <w:rFonts w:eastAsia="맑은 고딕"/>
          <w:kern w:val="2"/>
          <w:sz w:val="22"/>
          <w:szCs w:val="22"/>
          <w:lang w:val="en-US" w:eastAsia="ko-KR"/>
        </w:rPr>
        <w:t>-e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 xml:space="preserve">The </w:t>
      </w:r>
      <w:r w:rsidR="00D82B5D">
        <w:rPr>
          <w:rFonts w:eastAsia="맑은 고딕"/>
          <w:kern w:val="2"/>
          <w:sz w:val="22"/>
          <w:szCs w:val="22"/>
          <w:lang w:val="en-US" w:eastAsia="ko-KR"/>
        </w:rPr>
        <w:t>W</w:t>
      </w:r>
      <w:r w:rsidR="00410A8F" w:rsidRPr="005653D0">
        <w:rPr>
          <w:rFonts w:eastAsia="맑은 고딕"/>
          <w:kern w:val="2"/>
          <w:sz w:val="22"/>
          <w:szCs w:val="22"/>
          <w:lang w:val="en-US" w:eastAsia="ko-KR"/>
        </w:rPr>
        <w:t>I objectives</w:t>
      </w:r>
      <w:r w:rsidR="00D82B5D">
        <w:rPr>
          <w:rFonts w:eastAsia="맑은 고딕"/>
          <w:kern w:val="2"/>
          <w:sz w:val="22"/>
          <w:szCs w:val="22"/>
          <w:lang w:val="en-US" w:eastAsia="ko-KR"/>
        </w:rPr>
        <w:t xml:space="preserve"> relevant to RAN1 discussion</w:t>
      </w:r>
      <w:r w:rsidR="00410A8F" w:rsidRPr="005653D0">
        <w:rPr>
          <w:rFonts w:eastAsia="맑은 고딕"/>
          <w:kern w:val="2"/>
          <w:sz w:val="22"/>
          <w:szCs w:val="22"/>
          <w:lang w:val="en-US" w:eastAsia="ko-KR"/>
        </w:rPr>
        <w:t xml:space="preserve"> </w:t>
      </w:r>
      <w:r w:rsidR="00D82B5D">
        <w:rPr>
          <w:rFonts w:eastAsia="맑은 고딕"/>
          <w:kern w:val="2"/>
          <w:sz w:val="22"/>
          <w:szCs w:val="22"/>
          <w:lang w:val="en-US" w:eastAsia="ko-KR"/>
        </w:rPr>
        <w:t>are as follows</w:t>
      </w:r>
      <w:r w:rsidR="00557DBD" w:rsidRPr="005653D0">
        <w:rPr>
          <w:rFonts w:eastAsia="맑은 고딕"/>
          <w:kern w:val="2"/>
          <w:sz w:val="22"/>
          <w:szCs w:val="22"/>
          <w:lang w:val="en-US" w:eastAsia="ko-KR"/>
        </w:rPr>
        <w:t xml:space="preserve">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5908" w:rsidRPr="005653D0">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D82B5D"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32"/>
                <w:lang w:eastAsia="en-GB"/>
              </w:rPr>
            </w:pPr>
            <w:r w:rsidRPr="00D82B5D">
              <w:rPr>
                <w:rFonts w:ascii="Arial" w:eastAsia="SimSun" w:hAnsi="Arial"/>
                <w:sz w:val="32"/>
                <w:lang w:eastAsia="en-GB"/>
              </w:rPr>
              <w:lastRenderedPageBreak/>
              <w:t>4</w:t>
            </w:r>
            <w:r w:rsidRPr="00D82B5D">
              <w:rPr>
                <w:rFonts w:ascii="Arial" w:eastAsia="SimSun" w:hAnsi="Arial"/>
                <w:sz w:val="32"/>
                <w:lang w:eastAsia="en-GB"/>
              </w:rPr>
              <w:tab/>
              <w:t>Objective</w:t>
            </w:r>
          </w:p>
          <w:p w14:paraId="4845F570" w14:textId="77777777" w:rsidR="00D82B5D" w:rsidRPr="00D82B5D" w:rsidRDefault="00D82B5D" w:rsidP="00D82B5D">
            <w:pPr>
              <w:keepNext/>
              <w:keepLines/>
              <w:overflowPunct w:val="0"/>
              <w:autoSpaceDE w:val="0"/>
              <w:autoSpaceDN w:val="0"/>
              <w:adjustRightInd w:val="0"/>
              <w:spacing w:before="120" w:after="0" w:line="240" w:lineRule="auto"/>
              <w:ind w:left="1134" w:hanging="1134"/>
              <w:jc w:val="left"/>
              <w:textAlignment w:val="baseline"/>
              <w:outlineLvl w:val="2"/>
              <w:rPr>
                <w:rFonts w:ascii="Arial" w:eastAsia="SimSun" w:hAnsi="Arial"/>
                <w:sz w:val="28"/>
                <w:lang w:eastAsia="en-GB"/>
              </w:rPr>
            </w:pPr>
            <w:r w:rsidRPr="00D82B5D">
              <w:rPr>
                <w:rFonts w:ascii="Arial" w:eastAsia="SimSun" w:hAnsi="Arial"/>
                <w:sz w:val="28"/>
                <w:lang w:eastAsia="en-GB"/>
              </w:rPr>
              <w:t>4.1</w:t>
            </w:r>
            <w:r w:rsidRPr="00D82B5D">
              <w:rPr>
                <w:rFonts w:ascii="Arial" w:eastAsia="SimSun" w:hAnsi="Arial"/>
                <w:sz w:val="28"/>
                <w:lang w:eastAsia="en-GB"/>
              </w:rPr>
              <w:tab/>
              <w:t>Objective of Core part WI</w:t>
            </w:r>
          </w:p>
          <w:p w14:paraId="3EE5ADB8" w14:textId="77777777" w:rsidR="00D82B5D" w:rsidRDefault="00D82B5D" w:rsidP="00D82B5D">
            <w:pPr>
              <w:overflowPunct w:val="0"/>
              <w:autoSpaceDE w:val="0"/>
              <w:autoSpaceDN w:val="0"/>
              <w:adjustRightInd w:val="0"/>
              <w:spacing w:before="0" w:after="0" w:line="240" w:lineRule="auto"/>
              <w:ind w:left="0" w:right="-99" w:firstLine="0"/>
              <w:textAlignment w:val="baseline"/>
              <w:rPr>
                <w:rFonts w:eastAsia="SimSun"/>
                <w:lang w:eastAsia="ja-JP"/>
              </w:rPr>
            </w:pPr>
            <w:r w:rsidRPr="00D82B5D">
              <w:rPr>
                <w:rFonts w:eastAsia="SimSun"/>
                <w:lang w:eastAsia="ja-JP"/>
              </w:rPr>
              <w:t xml:space="preserve">The objective is to specify support for the following enhancements: </w:t>
            </w:r>
          </w:p>
          <w:p w14:paraId="112CC721" w14:textId="335DA534" w:rsidR="00D82B5D" w:rsidRPr="00D82B5D" w:rsidRDefault="00D82B5D" w:rsidP="00D82B5D">
            <w:pPr>
              <w:overflowPunct w:val="0"/>
              <w:autoSpaceDE w:val="0"/>
              <w:autoSpaceDN w:val="0"/>
              <w:adjustRightInd w:val="0"/>
              <w:spacing w:before="0" w:after="0" w:line="240" w:lineRule="auto"/>
              <w:ind w:left="0" w:right="-99" w:firstLine="0"/>
              <w:textAlignment w:val="baseline"/>
              <w:rPr>
                <w:rFonts w:eastAsia="SimSun"/>
                <w:lang w:eastAsia="ja-JP"/>
              </w:rPr>
            </w:pPr>
            <w:r>
              <w:rPr>
                <w:rFonts w:eastAsia="SimSun"/>
                <w:lang w:eastAsia="ja-JP"/>
              </w:rPr>
              <w:t>…</w:t>
            </w:r>
          </w:p>
          <w:p w14:paraId="406C8B19" w14:textId="77777777" w:rsidR="00D82B5D" w:rsidRPr="00D82B5D" w:rsidRDefault="00D82B5D" w:rsidP="00D82B5D">
            <w:pPr>
              <w:overflowPunct w:val="0"/>
              <w:autoSpaceDE w:val="0"/>
              <w:autoSpaceDN w:val="0"/>
              <w:adjustRightInd w:val="0"/>
              <w:spacing w:before="0" w:after="0" w:line="240" w:lineRule="auto"/>
              <w:ind w:left="0" w:right="-99" w:firstLine="0"/>
              <w:jc w:val="left"/>
              <w:textAlignment w:val="baseline"/>
              <w:rPr>
                <w:rFonts w:eastAsia="SimSun"/>
                <w:b/>
                <w:bCs/>
                <w:lang w:eastAsia="ja-JP"/>
              </w:rPr>
            </w:pPr>
            <w:r w:rsidRPr="00D82B5D">
              <w:rPr>
                <w:rFonts w:eastAsia="SimSun"/>
                <w:b/>
                <w:bCs/>
                <w:lang w:eastAsia="ja-JP"/>
              </w:rPr>
              <w:t>Complexity/cost reduction</w:t>
            </w:r>
          </w:p>
          <w:p w14:paraId="1F210843" w14:textId="77777777" w:rsidR="00D82B5D" w:rsidRPr="00D82B5D" w:rsidRDefault="00D82B5D" w:rsidP="00D82B5D">
            <w:pPr>
              <w:numPr>
                <w:ilvl w:val="0"/>
                <w:numId w:val="19"/>
              </w:numPr>
              <w:overflowPunct w:val="0"/>
              <w:autoSpaceDE w:val="0"/>
              <w:autoSpaceDN w:val="0"/>
              <w:adjustRightInd w:val="0"/>
              <w:spacing w:before="0" w:after="0" w:line="240" w:lineRule="auto"/>
              <w:ind w:right="-99"/>
              <w:jc w:val="left"/>
              <w:textAlignment w:val="baseline"/>
              <w:rPr>
                <w:rFonts w:eastAsia="SimSun"/>
                <w:lang w:eastAsia="ja-JP"/>
              </w:rPr>
            </w:pPr>
            <w:r w:rsidRPr="00D82B5D">
              <w:rPr>
                <w:rFonts w:eastAsia="SimSun"/>
                <w:lang w:eastAsia="ja-JP"/>
              </w:rPr>
              <w:t>Further reduced UE complexity in FR1 [RAN1, RAN2, RAN4]</w:t>
            </w:r>
          </w:p>
          <w:p w14:paraId="5146C56F" w14:textId="77777777" w:rsidR="00D82B5D" w:rsidRPr="00D82B5D" w:rsidRDefault="00D82B5D" w:rsidP="00D82B5D">
            <w:pPr>
              <w:numPr>
                <w:ilvl w:val="1"/>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UE BB bandwidth reduction</w:t>
            </w:r>
          </w:p>
          <w:p w14:paraId="23111E06"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5 MHz BB bandwidth only for PDSCH (for both unicast and broadcast) and PUSCH, with 20 MHz RF bandwidth for UL and DL</w:t>
            </w:r>
          </w:p>
          <w:p w14:paraId="62B998D4"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The other physical channels and signals are still allowed to use a BWP up to the 20 MHz maximum UE RF+BB bandwidth.</w:t>
            </w:r>
          </w:p>
          <w:p w14:paraId="0528F641" w14:textId="77777777" w:rsidR="00D82B5D" w:rsidRPr="00D82B5D" w:rsidRDefault="00D82B5D" w:rsidP="00D82B5D">
            <w:pPr>
              <w:numPr>
                <w:ilvl w:val="1"/>
                <w:numId w:val="18"/>
              </w:numPr>
              <w:overflowPunct w:val="0"/>
              <w:autoSpaceDE w:val="0"/>
              <w:autoSpaceDN w:val="0"/>
              <w:adjustRightInd w:val="0"/>
              <w:spacing w:before="0" w:after="0" w:line="240" w:lineRule="auto"/>
              <w:ind w:right="-99"/>
              <w:jc w:val="left"/>
              <w:textAlignment w:val="baseline"/>
              <w:rPr>
                <w:rFonts w:eastAsia="SimSun"/>
                <w:lang w:eastAsia="ja-JP"/>
              </w:rPr>
            </w:pPr>
            <w:r w:rsidRPr="00D82B5D">
              <w:rPr>
                <w:rFonts w:eastAsia="SimSun"/>
                <w:lang w:eastAsia="ja-JP"/>
              </w:rPr>
              <w:t>UE peak data rate reduction</w:t>
            </w:r>
          </w:p>
          <w:p w14:paraId="0F7BCB0C"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Relaxation of the constraint (</w:t>
            </w:r>
            <w:r w:rsidRPr="00D82B5D">
              <w:rPr>
                <w:rFonts w:eastAsia="SimSun"/>
                <w:i/>
                <w:iCs/>
                <w:lang w:val="en-US" w:eastAsia="en-GB"/>
              </w:rPr>
              <w:t>v</w:t>
            </w:r>
            <w:r w:rsidRPr="00D82B5D">
              <w:rPr>
                <w:rFonts w:eastAsia="SimSun"/>
                <w:i/>
                <w:iCs/>
                <w:vertAlign w:val="subscript"/>
                <w:lang w:val="en-US" w:eastAsia="en-GB"/>
              </w:rPr>
              <w:t>Layers</w:t>
            </w:r>
            <w:r w:rsidRPr="00D82B5D">
              <w:rPr>
                <w:rFonts w:eastAsia="SimSun"/>
                <w:lang w:val="en-US" w:eastAsia="en-GB"/>
              </w:rPr>
              <w:t>·</w:t>
            </w:r>
            <w:r w:rsidRPr="00D82B5D">
              <w:rPr>
                <w:rFonts w:eastAsia="SimSun"/>
                <w:i/>
                <w:iCs/>
                <w:lang w:val="en-US" w:eastAsia="en-GB"/>
              </w:rPr>
              <w:t>Q</w:t>
            </w:r>
            <w:r w:rsidRPr="00D82B5D">
              <w:rPr>
                <w:rFonts w:eastAsia="SimSun"/>
                <w:i/>
                <w:iCs/>
                <w:vertAlign w:val="subscript"/>
                <w:lang w:val="en-US" w:eastAsia="en-GB"/>
              </w:rPr>
              <w:t>m</w:t>
            </w:r>
            <w:r w:rsidRPr="00D82B5D">
              <w:rPr>
                <w:rFonts w:eastAsia="SimSun"/>
                <w:lang w:val="en-US" w:eastAsia="en-GB"/>
              </w:rPr>
              <w:t>·</w:t>
            </w:r>
            <w:r w:rsidRPr="00D82B5D">
              <w:rPr>
                <w:rFonts w:eastAsia="SimSun"/>
                <w:i/>
                <w:iCs/>
                <w:lang w:val="en-US" w:eastAsia="en-GB"/>
              </w:rPr>
              <w:t>f</w:t>
            </w:r>
            <w:r w:rsidRPr="00D82B5D">
              <w:rPr>
                <w:rFonts w:eastAsia="SimSun"/>
                <w:lang w:val="en-US" w:eastAsia="en-GB"/>
              </w:rPr>
              <w:t xml:space="preserve"> ≥ 4) for peak data rate reduction</w:t>
            </w:r>
          </w:p>
          <w:p w14:paraId="1B293E03"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The relaxed constraint is, e.g., 1 (instead of 4).</w:t>
            </w:r>
          </w:p>
          <w:p w14:paraId="183CCAD7" w14:textId="77777777" w:rsidR="00D82B5D" w:rsidRPr="00D82B5D" w:rsidRDefault="00D82B5D" w:rsidP="00D82B5D">
            <w:pPr>
              <w:numPr>
                <w:ilvl w:val="2"/>
                <w:numId w:val="18"/>
              </w:numPr>
              <w:overflowPunct w:val="0"/>
              <w:autoSpaceDE w:val="0"/>
              <w:autoSpaceDN w:val="0"/>
              <w:adjustRightInd w:val="0"/>
              <w:spacing w:before="0" w:after="0" w:line="240" w:lineRule="auto"/>
              <w:jc w:val="left"/>
              <w:textAlignment w:val="baseline"/>
              <w:rPr>
                <w:rFonts w:eastAsia="SimSun"/>
                <w:lang w:val="en-US" w:eastAsia="en-GB"/>
              </w:rPr>
            </w:pPr>
            <w:r w:rsidRPr="00D82B5D">
              <w:rPr>
                <w:rFonts w:eastAsia="SimSun"/>
                <w:lang w:val="en-US" w:eastAsia="en-GB"/>
              </w:rPr>
              <w:t>The parameters (</w:t>
            </w:r>
            <w:r w:rsidRPr="00D82B5D">
              <w:rPr>
                <w:rFonts w:eastAsia="SimSun"/>
                <w:i/>
                <w:iCs/>
                <w:lang w:val="en-US" w:eastAsia="en-GB"/>
              </w:rPr>
              <w:t>v</w:t>
            </w:r>
            <w:r w:rsidRPr="00D82B5D">
              <w:rPr>
                <w:rFonts w:eastAsia="SimSun"/>
                <w:i/>
                <w:iCs/>
                <w:vertAlign w:val="subscript"/>
                <w:lang w:val="en-US" w:eastAsia="en-GB"/>
              </w:rPr>
              <w:t>Layers</w:t>
            </w:r>
            <w:r w:rsidRPr="00D82B5D">
              <w:rPr>
                <w:rFonts w:eastAsia="SimSun"/>
                <w:lang w:val="en-US" w:eastAsia="en-GB"/>
              </w:rPr>
              <w:t xml:space="preserve">, </w:t>
            </w:r>
            <w:r w:rsidRPr="00D82B5D">
              <w:rPr>
                <w:rFonts w:eastAsia="SimSun"/>
                <w:i/>
                <w:iCs/>
                <w:lang w:val="en-US" w:eastAsia="en-GB"/>
              </w:rPr>
              <w:t>Q</w:t>
            </w:r>
            <w:r w:rsidRPr="00D82B5D">
              <w:rPr>
                <w:rFonts w:eastAsia="SimSun"/>
                <w:i/>
                <w:iCs/>
                <w:vertAlign w:val="subscript"/>
                <w:lang w:val="en-US" w:eastAsia="en-GB"/>
              </w:rPr>
              <w:t>m</w:t>
            </w:r>
            <w:r w:rsidRPr="00D82B5D">
              <w:rPr>
                <w:rFonts w:eastAsia="SimSun"/>
                <w:lang w:val="en-US" w:eastAsia="en-GB"/>
              </w:rPr>
              <w:t xml:space="preserve">, </w:t>
            </w:r>
            <w:r w:rsidRPr="00D82B5D">
              <w:rPr>
                <w:rFonts w:eastAsia="SimSun"/>
                <w:i/>
                <w:iCs/>
                <w:lang w:val="en-US" w:eastAsia="en-GB"/>
              </w:rPr>
              <w:t>f</w:t>
            </w:r>
            <w:r w:rsidRPr="00D82B5D">
              <w:rPr>
                <w:rFonts w:eastAsia="SimSun"/>
                <w:lang w:val="en-US" w:eastAsia="en-GB"/>
              </w:rPr>
              <w:t>) can be as in Rel-17 RedCap.</w:t>
            </w:r>
          </w:p>
          <w:p w14:paraId="6F3E5419" w14:textId="77777777" w:rsidR="00D82B5D" w:rsidRPr="00D82B5D" w:rsidRDefault="00D82B5D" w:rsidP="00D82B5D">
            <w:pPr>
              <w:numPr>
                <w:ilvl w:val="1"/>
                <w:numId w:val="18"/>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Both 15 kHz SCS and 30 kHz SCS are supported.</w:t>
            </w:r>
          </w:p>
          <w:p w14:paraId="452D338D" w14:textId="77777777" w:rsidR="00D82B5D" w:rsidRPr="00D82B5D" w:rsidRDefault="00D82B5D" w:rsidP="00D82B5D">
            <w:pPr>
              <w:numPr>
                <w:ilvl w:val="1"/>
                <w:numId w:val="18"/>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Aim to define at most one Rel-18 RedCap UE type for further UE complexity reduction.</w:t>
            </w:r>
          </w:p>
          <w:p w14:paraId="721F746C" w14:textId="77777777" w:rsidR="00D82B5D" w:rsidRPr="00D82B5D" w:rsidRDefault="00D82B5D" w:rsidP="00D82B5D">
            <w:pPr>
              <w:numPr>
                <w:ilvl w:val="1"/>
                <w:numId w:val="18"/>
              </w:numPr>
              <w:overflowPunct w:val="0"/>
              <w:autoSpaceDE w:val="0"/>
              <w:autoSpaceDN w:val="0"/>
              <w:adjustRightInd w:val="0"/>
              <w:spacing w:before="0" w:after="0" w:line="240" w:lineRule="auto"/>
              <w:ind w:right="-99"/>
              <w:jc w:val="left"/>
              <w:textAlignment w:val="baseline"/>
              <w:rPr>
                <w:rFonts w:eastAsia="SimSun"/>
                <w:lang w:eastAsia="ja-JP"/>
              </w:rPr>
            </w:pPr>
            <w:r w:rsidRPr="00D82B5D">
              <w:rPr>
                <w:rFonts w:eastAsia="SimSun"/>
                <w:lang w:eastAsia="ja-JP"/>
              </w:rPr>
              <w:t>The existing UE capability framework is used, and changes to capability signalling are specified only if necessary. By default, all UE capabilities applicable to a Rel-17 RedCap UE are applicable unless otherwise specified.</w:t>
            </w:r>
          </w:p>
          <w:p w14:paraId="3BC24906" w14:textId="77777777" w:rsidR="00D82B5D" w:rsidRPr="00D82B5D" w:rsidRDefault="00D82B5D" w:rsidP="00D82B5D">
            <w:pPr>
              <w:overflowPunct w:val="0"/>
              <w:autoSpaceDE w:val="0"/>
              <w:autoSpaceDN w:val="0"/>
              <w:adjustRightInd w:val="0"/>
              <w:spacing w:before="0" w:after="0" w:line="240" w:lineRule="auto"/>
              <w:ind w:left="0" w:firstLine="0"/>
              <w:jc w:val="left"/>
              <w:textAlignment w:val="baseline"/>
              <w:rPr>
                <w:rFonts w:eastAsia="SimSun"/>
                <w:lang w:val="en-US" w:eastAsia="ja-JP"/>
              </w:rPr>
            </w:pPr>
            <w:r w:rsidRPr="00D82B5D">
              <w:rPr>
                <w:rFonts w:eastAsia="SimSun"/>
                <w:lang w:val="en-US" w:eastAsia="ja-JP"/>
              </w:rPr>
              <w:t>Notes:</w:t>
            </w:r>
          </w:p>
          <w:p w14:paraId="27783356" w14:textId="77777777" w:rsidR="00D82B5D" w:rsidRPr="00D82B5D" w:rsidRDefault="00D82B5D" w:rsidP="00D82B5D">
            <w:pPr>
              <w:numPr>
                <w:ilvl w:val="0"/>
                <w:numId w:val="32"/>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The work defined as part of this WI is not to overlap with LPWA use cases.</w:t>
            </w:r>
          </w:p>
          <w:p w14:paraId="49564102" w14:textId="77777777" w:rsidR="00D82B5D" w:rsidRPr="00D82B5D" w:rsidRDefault="00D82B5D" w:rsidP="00D82B5D">
            <w:pPr>
              <w:numPr>
                <w:ilvl w:val="0"/>
                <w:numId w:val="32"/>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 xml:space="preserve">Coexistence with non-RedCap UEs and Rel-17 RedCap UEs </w:t>
            </w:r>
            <w:r w:rsidRPr="00D82B5D">
              <w:rPr>
                <w:rFonts w:eastAsia="SimSun"/>
                <w:lang w:eastAsia="ja-JP"/>
              </w:rPr>
              <w:t xml:space="preserve">should </w:t>
            </w:r>
            <w:r w:rsidRPr="00D82B5D">
              <w:rPr>
                <w:rFonts w:eastAsia="SimSun"/>
                <w:lang w:val="en-US" w:eastAsia="ja-JP"/>
              </w:rPr>
              <w:t>be ensured.</w:t>
            </w:r>
          </w:p>
          <w:p w14:paraId="0D08D09B" w14:textId="77777777" w:rsidR="00D82B5D" w:rsidRPr="00D82B5D" w:rsidRDefault="00D82B5D" w:rsidP="00D82B5D">
            <w:pPr>
              <w:numPr>
                <w:ilvl w:val="0"/>
                <w:numId w:val="32"/>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This WI considers all applicable duplex modes unless otherwise specified.</w:t>
            </w:r>
          </w:p>
          <w:p w14:paraId="26378CD9" w14:textId="77777777" w:rsidR="00D82B5D" w:rsidRPr="00D82B5D" w:rsidRDefault="00D82B5D" w:rsidP="00D82B5D">
            <w:pPr>
              <w:overflowPunct w:val="0"/>
              <w:autoSpaceDE w:val="0"/>
              <w:autoSpaceDN w:val="0"/>
              <w:adjustRightInd w:val="0"/>
              <w:spacing w:before="0" w:after="0" w:line="240" w:lineRule="auto"/>
              <w:ind w:left="0" w:firstLine="0"/>
              <w:jc w:val="left"/>
              <w:textAlignment w:val="baseline"/>
              <w:rPr>
                <w:rFonts w:eastAsia="SimSun"/>
                <w:lang w:val="en-US" w:eastAsia="ja-JP"/>
              </w:rPr>
            </w:pPr>
            <w:r w:rsidRPr="00D82B5D">
              <w:rPr>
                <w:rFonts w:eastAsia="SimSun"/>
                <w:lang w:val="en-US" w:eastAsia="ja-JP"/>
              </w:rPr>
              <w:t>Check in RAN#98-e regarding:</w:t>
            </w:r>
          </w:p>
          <w:p w14:paraId="3C231FB3" w14:textId="77777777" w:rsidR="00D82B5D" w:rsidRPr="00D82B5D" w:rsidRDefault="00D82B5D" w:rsidP="00D82B5D">
            <w:pPr>
              <w:numPr>
                <w:ilvl w:val="0"/>
                <w:numId w:val="19"/>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Whether UE peak data rate reduction for UE is limited only with UE BB bandwidth reduction or standalone</w:t>
            </w:r>
          </w:p>
          <w:p w14:paraId="2A83D8B7" w14:textId="77777777" w:rsidR="00D82B5D" w:rsidRPr="00D82B5D" w:rsidRDefault="00D82B5D" w:rsidP="00D82B5D">
            <w:pPr>
              <w:numPr>
                <w:ilvl w:val="0"/>
                <w:numId w:val="19"/>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Whether or not/how a separate early indication can be supported</w:t>
            </w:r>
          </w:p>
          <w:p w14:paraId="7902A381" w14:textId="77777777" w:rsidR="00C12217" w:rsidRDefault="00D82B5D" w:rsidP="00D82B5D">
            <w:pPr>
              <w:numPr>
                <w:ilvl w:val="0"/>
                <w:numId w:val="19"/>
              </w:numPr>
              <w:overflowPunct w:val="0"/>
              <w:autoSpaceDE w:val="0"/>
              <w:autoSpaceDN w:val="0"/>
              <w:adjustRightInd w:val="0"/>
              <w:spacing w:before="0" w:after="0" w:line="240" w:lineRule="auto"/>
              <w:jc w:val="left"/>
              <w:textAlignment w:val="baseline"/>
              <w:rPr>
                <w:rFonts w:eastAsia="SimSun"/>
                <w:lang w:val="en-US" w:eastAsia="ja-JP"/>
              </w:rPr>
            </w:pPr>
            <w:r w:rsidRPr="00D82B5D">
              <w:rPr>
                <w:rFonts w:eastAsia="SimSun"/>
                <w:lang w:val="en-US" w:eastAsia="ja-JP"/>
              </w:rPr>
              <w:t>Other restrictions of the WI (e.g., connectivity restrictions, band, etc.)</w:t>
            </w:r>
          </w:p>
          <w:p w14:paraId="2F6028D4" w14:textId="70DCA360" w:rsidR="00D82B5D" w:rsidRPr="00D82B5D" w:rsidRDefault="00D82B5D" w:rsidP="00D82B5D">
            <w:pPr>
              <w:overflowPunct w:val="0"/>
              <w:autoSpaceDE w:val="0"/>
              <w:autoSpaceDN w:val="0"/>
              <w:adjustRightInd w:val="0"/>
              <w:spacing w:before="0" w:after="0" w:line="240" w:lineRule="auto"/>
              <w:ind w:left="0" w:firstLine="0"/>
              <w:jc w:val="left"/>
              <w:textAlignment w:val="baseline"/>
              <w:rPr>
                <w:rFonts w:eastAsia="SimSun"/>
                <w:lang w:val="en-US" w:eastAsia="ja-JP"/>
              </w:rPr>
            </w:pPr>
          </w:p>
        </w:tc>
      </w:tr>
    </w:tbl>
    <w:p w14:paraId="7D304E8D" w14:textId="77777777" w:rsidR="00937B2B" w:rsidRPr="005653D0" w:rsidRDefault="00937B2B" w:rsidP="00FA08CD">
      <w:pPr>
        <w:pStyle w:val="1"/>
        <w:numPr>
          <w:ilvl w:val="0"/>
          <w:numId w:val="1"/>
        </w:numPr>
        <w:ind w:firstLine="0"/>
        <w:rPr>
          <w:rFonts w:eastAsia="바탕"/>
          <w:b/>
          <w:lang w:eastAsia="ko-KR"/>
        </w:rPr>
      </w:pPr>
      <w:r w:rsidRPr="005653D0">
        <w:rPr>
          <w:rFonts w:eastAsia="바탕" w:hint="eastAsia"/>
          <w:b/>
          <w:lang w:eastAsia="ko-KR"/>
        </w:rPr>
        <w:t>Discussion</w:t>
      </w:r>
    </w:p>
    <w:p w14:paraId="74C6891F" w14:textId="7CE3C1CA"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301040">
        <w:rPr>
          <w:rFonts w:eastAsia="맑은 고딕"/>
          <w:kern w:val="2"/>
          <w:sz w:val="22"/>
          <w:szCs w:val="22"/>
          <w:lang w:val="en-US" w:eastAsia="ko-KR"/>
        </w:rPr>
        <w:t>further</w:t>
      </w:r>
      <w:r w:rsidR="00DF5908" w:rsidRPr="005653D0">
        <w:rPr>
          <w:rFonts w:eastAsia="맑은 고딕"/>
          <w:kern w:val="2"/>
          <w:sz w:val="22"/>
          <w:szCs w:val="22"/>
          <w:lang w:val="en-US" w:eastAsia="ko-KR"/>
        </w:rPr>
        <w:t xml:space="preserve"> UE complexity</w:t>
      </w:r>
      <w:r w:rsidR="00684AB2" w:rsidRPr="005653D0">
        <w:rPr>
          <w:rFonts w:eastAsia="맑은 고딕"/>
          <w:kern w:val="2"/>
          <w:sz w:val="22"/>
          <w:szCs w:val="22"/>
          <w:lang w:val="en-US" w:eastAsia="ko-KR"/>
        </w:rPr>
        <w:t xml:space="preserve"> reduction</w:t>
      </w:r>
      <w:r w:rsidR="00244A34">
        <w:rPr>
          <w:rFonts w:eastAsia="맑은 고딕"/>
          <w:kern w:val="2"/>
          <w:sz w:val="22"/>
          <w:szCs w:val="22"/>
          <w:lang w:val="en-US" w:eastAsia="ko-KR"/>
        </w:rPr>
        <w:t xml:space="preserve"> for Rel-18 RedCap</w:t>
      </w:r>
      <w:r w:rsidR="00964768">
        <w:rPr>
          <w:rFonts w:eastAsia="맑은 고딕"/>
          <w:kern w:val="2"/>
          <w:sz w:val="22"/>
          <w:szCs w:val="22"/>
          <w:lang w:val="en-US" w:eastAsia="ko-KR"/>
        </w:rPr>
        <w:t xml:space="preserve"> which is called eRedCap in this paper</w:t>
      </w:r>
      <w:r w:rsidR="00270455" w:rsidRPr="005653D0">
        <w:rPr>
          <w:rFonts w:eastAsia="맑은 고딕"/>
          <w:kern w:val="2"/>
          <w:sz w:val="22"/>
          <w:szCs w:val="22"/>
          <w:lang w:val="en-US" w:eastAsia="ko-KR"/>
        </w:rPr>
        <w:t>.</w:t>
      </w:r>
    </w:p>
    <w:p w14:paraId="0ED61C16" w14:textId="77777777" w:rsidR="00897DA5" w:rsidRPr="002106A1" w:rsidRDefault="00897DA5" w:rsidP="006920AE">
      <w:pPr>
        <w:spacing w:before="120" w:line="240" w:lineRule="auto"/>
        <w:ind w:left="0" w:firstLine="0"/>
        <w:rPr>
          <w:rFonts w:eastAsia="맑은 고딕"/>
          <w:kern w:val="2"/>
          <w:sz w:val="22"/>
          <w:szCs w:val="22"/>
          <w:lang w:val="en-US" w:eastAsia="ko-KR"/>
        </w:rPr>
      </w:pPr>
    </w:p>
    <w:p w14:paraId="05C35489" w14:textId="161EAA70" w:rsidR="00111274" w:rsidRPr="002106A1" w:rsidRDefault="00D94AA9" w:rsidP="002106A1">
      <w:pPr>
        <w:pStyle w:val="2"/>
        <w:numPr>
          <w:ilvl w:val="1"/>
          <w:numId w:val="1"/>
        </w:numPr>
        <w:tabs>
          <w:tab w:val="clear" w:pos="142"/>
          <w:tab w:val="num" w:pos="567"/>
        </w:tabs>
        <w:ind w:left="0" w:firstLine="0"/>
        <w:rPr>
          <w:rFonts w:eastAsia="맑은 고딕"/>
          <w:b/>
          <w:kern w:val="2"/>
          <w:sz w:val="24"/>
          <w:szCs w:val="22"/>
          <w:lang w:val="en-US" w:eastAsia="ko-KR"/>
        </w:rPr>
      </w:pPr>
      <w:r w:rsidRPr="002106A1">
        <w:rPr>
          <w:rFonts w:eastAsia="맑은 고딕"/>
          <w:b/>
          <w:kern w:val="2"/>
          <w:sz w:val="24"/>
          <w:szCs w:val="22"/>
          <w:lang w:val="en-US" w:eastAsia="ko-KR"/>
        </w:rPr>
        <w:lastRenderedPageBreak/>
        <w:t xml:space="preserve">UE </w:t>
      </w:r>
      <w:r w:rsidR="00244A34" w:rsidRPr="002106A1">
        <w:rPr>
          <w:rFonts w:eastAsia="맑은 고딕"/>
          <w:b/>
          <w:kern w:val="2"/>
          <w:sz w:val="24"/>
          <w:szCs w:val="22"/>
          <w:lang w:val="en-US" w:eastAsia="ko-KR"/>
        </w:rPr>
        <w:t>BB bandwidth reduction</w:t>
      </w:r>
    </w:p>
    <w:p w14:paraId="534AA008" w14:textId="3FFAB90F" w:rsidR="00E8001D" w:rsidRDefault="00244A34"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E8001D">
        <w:rPr>
          <w:rFonts w:eastAsia="맑은 고딕"/>
          <w:kern w:val="2"/>
          <w:sz w:val="22"/>
          <w:szCs w:val="22"/>
          <w:lang w:eastAsia="ko-KR"/>
        </w:rPr>
        <w:t xml:space="preserve">According the WID </w:t>
      </w:r>
      <w:r w:rsidR="00964768">
        <w:rPr>
          <w:rFonts w:eastAsia="맑은 고딕"/>
          <w:kern w:val="2"/>
          <w:sz w:val="22"/>
          <w:szCs w:val="22"/>
          <w:lang w:eastAsia="ko-KR"/>
        </w:rPr>
        <w:fldChar w:fldCharType="begin"/>
      </w:r>
      <w:r w:rsidR="00964768">
        <w:rPr>
          <w:rFonts w:eastAsia="맑은 고딕"/>
          <w:kern w:val="2"/>
          <w:sz w:val="22"/>
          <w:szCs w:val="22"/>
          <w:lang w:eastAsia="ko-KR"/>
        </w:rPr>
        <w:instrText xml:space="preserve"> REF _Ref115465649 \r \h </w:instrText>
      </w:r>
      <w:r w:rsidR="00964768">
        <w:rPr>
          <w:rFonts w:eastAsia="맑은 고딕"/>
          <w:kern w:val="2"/>
          <w:sz w:val="22"/>
          <w:szCs w:val="22"/>
          <w:lang w:eastAsia="ko-KR"/>
        </w:rPr>
      </w:r>
      <w:r w:rsidR="00964768">
        <w:rPr>
          <w:rFonts w:eastAsia="맑은 고딕"/>
          <w:kern w:val="2"/>
          <w:sz w:val="22"/>
          <w:szCs w:val="22"/>
          <w:lang w:eastAsia="ko-KR"/>
        </w:rPr>
        <w:fldChar w:fldCharType="separate"/>
      </w:r>
      <w:r w:rsidR="00964768">
        <w:rPr>
          <w:rFonts w:eastAsia="맑은 고딕"/>
          <w:kern w:val="2"/>
          <w:sz w:val="22"/>
          <w:szCs w:val="22"/>
          <w:lang w:eastAsia="ko-KR"/>
        </w:rPr>
        <w:t>[1]</w:t>
      </w:r>
      <w:r w:rsidR="00964768">
        <w:rPr>
          <w:rFonts w:eastAsia="맑은 고딕"/>
          <w:kern w:val="2"/>
          <w:sz w:val="22"/>
          <w:szCs w:val="22"/>
          <w:lang w:eastAsia="ko-KR"/>
        </w:rPr>
        <w:fldChar w:fldCharType="end"/>
      </w:r>
      <w:r w:rsidR="00E8001D">
        <w:rPr>
          <w:rFonts w:eastAsia="맑은 고딕"/>
          <w:kern w:val="2"/>
          <w:sz w:val="22"/>
          <w:szCs w:val="22"/>
          <w:lang w:eastAsia="ko-KR"/>
        </w:rPr>
        <w:t xml:space="preserve">, the Option BW3 </w:t>
      </w:r>
      <w:r w:rsidR="00964768">
        <w:rPr>
          <w:rFonts w:eastAsia="맑은 고딕"/>
          <w:kern w:val="2"/>
          <w:sz w:val="22"/>
          <w:szCs w:val="22"/>
          <w:highlight w:val="yellow"/>
          <w:lang w:eastAsia="ko-KR"/>
        </w:rPr>
        <w:fldChar w:fldCharType="begin"/>
      </w:r>
      <w:r w:rsidR="00964768">
        <w:rPr>
          <w:rFonts w:eastAsia="맑은 고딕"/>
          <w:kern w:val="2"/>
          <w:sz w:val="22"/>
          <w:szCs w:val="22"/>
          <w:lang w:eastAsia="ko-KR"/>
        </w:rPr>
        <w:instrText xml:space="preserve"> REF _Ref115465754 \r \h </w:instrText>
      </w:r>
      <w:r w:rsidR="00964768">
        <w:rPr>
          <w:rFonts w:eastAsia="맑은 고딕"/>
          <w:kern w:val="2"/>
          <w:sz w:val="22"/>
          <w:szCs w:val="22"/>
          <w:highlight w:val="yellow"/>
          <w:lang w:eastAsia="ko-KR"/>
        </w:rPr>
      </w:r>
      <w:r w:rsidR="00964768">
        <w:rPr>
          <w:rFonts w:eastAsia="맑은 고딕"/>
          <w:kern w:val="2"/>
          <w:sz w:val="22"/>
          <w:szCs w:val="22"/>
          <w:highlight w:val="yellow"/>
          <w:lang w:eastAsia="ko-KR"/>
        </w:rPr>
        <w:fldChar w:fldCharType="separate"/>
      </w:r>
      <w:r w:rsidR="00964768">
        <w:rPr>
          <w:rFonts w:eastAsia="맑은 고딕"/>
          <w:kern w:val="2"/>
          <w:sz w:val="22"/>
          <w:szCs w:val="22"/>
          <w:lang w:eastAsia="ko-KR"/>
        </w:rPr>
        <w:t>[2]</w:t>
      </w:r>
      <w:r w:rsidR="00964768">
        <w:rPr>
          <w:rFonts w:eastAsia="맑은 고딕"/>
          <w:kern w:val="2"/>
          <w:sz w:val="22"/>
          <w:szCs w:val="22"/>
          <w:highlight w:val="yellow"/>
          <w:lang w:eastAsia="ko-KR"/>
        </w:rPr>
        <w:fldChar w:fldCharType="end"/>
      </w:r>
      <w:r w:rsidR="00E8001D">
        <w:rPr>
          <w:rFonts w:eastAsia="맑은 고딕"/>
          <w:kern w:val="2"/>
          <w:sz w:val="22"/>
          <w:szCs w:val="22"/>
          <w:lang w:eastAsia="ko-KR"/>
        </w:rPr>
        <w:t xml:space="preserve"> as summarized below is to be specified for UE BB bandwidth reduction for eRedCap.</w:t>
      </w:r>
    </w:p>
    <w:tbl>
      <w:tblPr>
        <w:tblStyle w:val="a7"/>
        <w:tblW w:w="0" w:type="auto"/>
        <w:tblLook w:val="04A0" w:firstRow="1" w:lastRow="0" w:firstColumn="1" w:lastColumn="0" w:noHBand="0" w:noVBand="1"/>
      </w:tblPr>
      <w:tblGrid>
        <w:gridCol w:w="9629"/>
      </w:tblGrid>
      <w:tr w:rsidR="00E8001D" w14:paraId="5BC5B434" w14:textId="77777777" w:rsidTr="00E8001D">
        <w:tc>
          <w:tcPr>
            <w:tcW w:w="9629" w:type="dxa"/>
          </w:tcPr>
          <w:p w14:paraId="42980561" w14:textId="77777777" w:rsidR="00E8001D" w:rsidRPr="00E8001D" w:rsidRDefault="00E8001D" w:rsidP="002106A1">
            <w:pPr>
              <w:numPr>
                <w:ilvl w:val="0"/>
                <w:numId w:val="18"/>
              </w:numPr>
              <w:spacing w:before="120" w:line="240" w:lineRule="auto"/>
              <w:rPr>
                <w:rFonts w:eastAsia="맑은 고딕"/>
                <w:kern w:val="2"/>
                <w:sz w:val="22"/>
                <w:szCs w:val="22"/>
                <w:lang w:val="en-US" w:eastAsia="ko-KR"/>
              </w:rPr>
            </w:pPr>
            <w:r w:rsidRPr="00E8001D">
              <w:rPr>
                <w:rFonts w:eastAsia="맑은 고딕"/>
                <w:kern w:val="2"/>
                <w:sz w:val="22"/>
                <w:szCs w:val="22"/>
                <w:lang w:val="en-US" w:eastAsia="ko-KR"/>
              </w:rPr>
              <w:t>UE BB bandwidth reduction</w:t>
            </w:r>
          </w:p>
          <w:p w14:paraId="5D1339FF" w14:textId="77777777" w:rsidR="00E8001D" w:rsidRPr="00E8001D" w:rsidRDefault="00E8001D" w:rsidP="002106A1">
            <w:pPr>
              <w:numPr>
                <w:ilvl w:val="1"/>
                <w:numId w:val="18"/>
              </w:numPr>
              <w:spacing w:before="120" w:line="240" w:lineRule="auto"/>
              <w:rPr>
                <w:rFonts w:eastAsia="맑은 고딕"/>
                <w:kern w:val="2"/>
                <w:sz w:val="22"/>
                <w:szCs w:val="22"/>
                <w:lang w:val="en-US" w:eastAsia="ko-KR"/>
              </w:rPr>
            </w:pPr>
            <w:r w:rsidRPr="00E8001D">
              <w:rPr>
                <w:rFonts w:eastAsia="맑은 고딕"/>
                <w:kern w:val="2"/>
                <w:sz w:val="22"/>
                <w:szCs w:val="22"/>
                <w:lang w:val="en-US" w:eastAsia="ko-KR"/>
              </w:rPr>
              <w:t>5 MHz BB bandwidth only for PDSCH (for both unicast and broadcast) and PUSCH, with 20 MHz RF bandwidth for UL and DL</w:t>
            </w:r>
          </w:p>
          <w:p w14:paraId="08846FE7" w14:textId="14AB1A87" w:rsidR="00E8001D" w:rsidRPr="002106A1" w:rsidRDefault="00E8001D" w:rsidP="002106A1">
            <w:pPr>
              <w:numPr>
                <w:ilvl w:val="1"/>
                <w:numId w:val="18"/>
              </w:numPr>
              <w:spacing w:before="120" w:line="240" w:lineRule="auto"/>
              <w:rPr>
                <w:rFonts w:eastAsia="맑은 고딕"/>
                <w:kern w:val="2"/>
                <w:sz w:val="22"/>
                <w:szCs w:val="22"/>
                <w:lang w:val="en-US" w:eastAsia="ko-KR"/>
              </w:rPr>
            </w:pPr>
            <w:r w:rsidRPr="00E8001D">
              <w:rPr>
                <w:rFonts w:eastAsia="맑은 고딕"/>
                <w:kern w:val="2"/>
                <w:sz w:val="22"/>
                <w:szCs w:val="22"/>
                <w:lang w:val="en-US" w:eastAsia="ko-KR"/>
              </w:rPr>
              <w:t>The other physical channels and signals are still allowed to use a BWP up to the 20 MHz maximum UE RF+BB bandwidth.</w:t>
            </w:r>
          </w:p>
        </w:tc>
      </w:tr>
    </w:tbl>
    <w:p w14:paraId="788CD7A2" w14:textId="32FB77E4" w:rsidR="00CB6FB0" w:rsidRDefault="00964768" w:rsidP="00BD575A">
      <w:pPr>
        <w:spacing w:before="120" w:line="240" w:lineRule="auto"/>
        <w:ind w:left="0" w:firstLine="0"/>
        <w:rPr>
          <w:rFonts w:eastAsia="맑은 고딕"/>
          <w:kern w:val="2"/>
          <w:sz w:val="22"/>
          <w:szCs w:val="22"/>
          <w:lang w:eastAsia="ko-KR"/>
        </w:rPr>
      </w:pPr>
      <w:r>
        <w:rPr>
          <w:rFonts w:eastAsia="맑은 고딕"/>
          <w:kern w:val="2"/>
          <w:sz w:val="22"/>
          <w:szCs w:val="22"/>
          <w:lang w:eastAsia="ko-KR"/>
        </w:rPr>
        <w:t>I</w:t>
      </w:r>
      <w:r w:rsidR="00E8001D">
        <w:rPr>
          <w:rFonts w:eastAsia="맑은 고딕" w:hint="eastAsia"/>
          <w:kern w:val="2"/>
          <w:sz w:val="22"/>
          <w:szCs w:val="22"/>
          <w:lang w:eastAsia="ko-KR"/>
        </w:rPr>
        <w:t xml:space="preserve">t was identified during the </w:t>
      </w:r>
      <w:r w:rsidR="00E8001D">
        <w:rPr>
          <w:rFonts w:eastAsia="맑은 고딕"/>
          <w:kern w:val="2"/>
          <w:sz w:val="22"/>
          <w:szCs w:val="22"/>
          <w:lang w:eastAsia="ko-KR"/>
        </w:rPr>
        <w:t>discussion</w:t>
      </w:r>
      <w:r w:rsidR="00E8001D">
        <w:rPr>
          <w:rFonts w:eastAsia="맑은 고딕" w:hint="eastAsia"/>
          <w:kern w:val="2"/>
          <w:sz w:val="22"/>
          <w:szCs w:val="22"/>
          <w:lang w:eastAsia="ko-KR"/>
        </w:rPr>
        <w:t xml:space="preserve"> </w:t>
      </w:r>
      <w:r w:rsidR="00E8001D">
        <w:rPr>
          <w:rFonts w:eastAsia="맑은 고딕"/>
          <w:kern w:val="2"/>
          <w:sz w:val="22"/>
          <w:szCs w:val="22"/>
          <w:lang w:eastAsia="ko-KR"/>
        </w:rPr>
        <w:t xml:space="preserve">in RAN1 and also in RAN that views on the </w:t>
      </w:r>
      <w:r>
        <w:rPr>
          <w:rFonts w:eastAsia="맑은 고딕"/>
          <w:kern w:val="2"/>
          <w:sz w:val="22"/>
          <w:szCs w:val="22"/>
          <w:lang w:eastAsia="ko-KR"/>
        </w:rPr>
        <w:t xml:space="preserve">Option </w:t>
      </w:r>
      <w:r w:rsidR="00E8001D">
        <w:rPr>
          <w:rFonts w:eastAsia="맑은 고딕"/>
          <w:kern w:val="2"/>
          <w:sz w:val="22"/>
          <w:szCs w:val="22"/>
          <w:lang w:eastAsia="ko-KR"/>
        </w:rPr>
        <w:t xml:space="preserve">BW3 </w:t>
      </w:r>
      <w:r>
        <w:rPr>
          <w:rFonts w:eastAsia="맑은 고딕"/>
          <w:kern w:val="2"/>
          <w:sz w:val="22"/>
          <w:szCs w:val="22"/>
          <w:lang w:eastAsia="ko-KR"/>
        </w:rPr>
        <w:t>were</w:t>
      </w:r>
      <w:r w:rsidR="00E8001D">
        <w:rPr>
          <w:rFonts w:eastAsia="맑은 고딕"/>
          <w:kern w:val="2"/>
          <w:sz w:val="22"/>
          <w:szCs w:val="22"/>
          <w:lang w:eastAsia="ko-KR"/>
        </w:rPr>
        <w:t xml:space="preserve"> not aligned </w:t>
      </w:r>
      <w:r w:rsidR="00CB6FB0">
        <w:rPr>
          <w:rFonts w:eastAsia="맑은 고딕"/>
          <w:kern w:val="2"/>
          <w:sz w:val="22"/>
          <w:szCs w:val="22"/>
          <w:lang w:eastAsia="ko-KR"/>
        </w:rPr>
        <w:t xml:space="preserve">well </w:t>
      </w:r>
      <w:r w:rsidR="00E8001D">
        <w:rPr>
          <w:rFonts w:eastAsia="맑은 고딕"/>
          <w:kern w:val="2"/>
          <w:sz w:val="22"/>
          <w:szCs w:val="22"/>
          <w:lang w:eastAsia="ko-KR"/>
        </w:rPr>
        <w:t xml:space="preserve">among </w:t>
      </w:r>
      <w:r w:rsidR="00CB6FB0">
        <w:rPr>
          <w:rFonts w:eastAsia="맑은 고딕"/>
          <w:kern w:val="2"/>
          <w:sz w:val="22"/>
          <w:szCs w:val="22"/>
          <w:lang w:eastAsia="ko-KR"/>
        </w:rPr>
        <w:t xml:space="preserve">the participating </w:t>
      </w:r>
      <w:r w:rsidR="00E8001D">
        <w:rPr>
          <w:rFonts w:eastAsia="맑은 고딕"/>
          <w:kern w:val="2"/>
          <w:sz w:val="22"/>
          <w:szCs w:val="22"/>
          <w:lang w:eastAsia="ko-KR"/>
        </w:rPr>
        <w:t>companies</w:t>
      </w:r>
      <w:r w:rsidR="001B7621">
        <w:rPr>
          <w:rFonts w:eastAsia="맑은 고딕"/>
          <w:kern w:val="2"/>
          <w:sz w:val="22"/>
          <w:szCs w:val="22"/>
          <w:lang w:eastAsia="ko-KR"/>
        </w:rPr>
        <w:t xml:space="preserve">, so </w:t>
      </w:r>
      <w:r w:rsidR="00CB6FB0">
        <w:rPr>
          <w:rFonts w:eastAsia="맑은 고딕"/>
          <w:kern w:val="2"/>
          <w:sz w:val="22"/>
          <w:szCs w:val="22"/>
          <w:lang w:eastAsia="ko-KR"/>
        </w:rPr>
        <w:t xml:space="preserve">in the beginning of the WI phase, it </w:t>
      </w:r>
      <w:r w:rsidR="001B7621">
        <w:rPr>
          <w:rFonts w:eastAsia="맑은 고딕"/>
          <w:kern w:val="2"/>
          <w:sz w:val="22"/>
          <w:szCs w:val="22"/>
          <w:lang w:eastAsia="ko-KR"/>
        </w:rPr>
        <w:t xml:space="preserve">is deemed that </w:t>
      </w:r>
      <w:r w:rsidR="00CB6FB0">
        <w:rPr>
          <w:rFonts w:eastAsia="맑은 고딕"/>
          <w:kern w:val="2"/>
          <w:sz w:val="22"/>
          <w:szCs w:val="22"/>
          <w:lang w:eastAsia="ko-KR"/>
        </w:rPr>
        <w:t>we need to take some time to reach a consensus on the UE BB bandwidth reduction scheme that we will specify for the rest of the WI phase.</w:t>
      </w:r>
    </w:p>
    <w:p w14:paraId="6CE0C4A3" w14:textId="77777777" w:rsidR="00164525" w:rsidRPr="00222C74" w:rsidRDefault="00164525" w:rsidP="00BD575A">
      <w:pPr>
        <w:spacing w:before="120" w:line="240" w:lineRule="auto"/>
        <w:ind w:left="0" w:firstLine="0"/>
        <w:rPr>
          <w:rFonts w:eastAsia="맑은 고딕"/>
          <w:kern w:val="2"/>
          <w:sz w:val="22"/>
          <w:szCs w:val="22"/>
          <w:lang w:eastAsia="ko-KR"/>
        </w:rPr>
      </w:pPr>
    </w:p>
    <w:p w14:paraId="1BA5CBFC" w14:textId="48451009" w:rsidR="00F318D0" w:rsidRPr="00222C74" w:rsidRDefault="00666EA3" w:rsidP="00222C74">
      <w:pPr>
        <w:pStyle w:val="3"/>
        <w:ind w:leftChars="0" w:left="878" w:hangingChars="366" w:hanging="878"/>
        <w:rPr>
          <w:rFonts w:eastAsia="맑은 고딕"/>
          <w:b/>
          <w:kern w:val="2"/>
          <w:sz w:val="24"/>
          <w:szCs w:val="22"/>
          <w:lang w:val="en-US" w:eastAsia="ko-KR"/>
        </w:rPr>
      </w:pPr>
      <w:r>
        <w:rPr>
          <w:rFonts w:eastAsia="맑은 고딕"/>
          <w:b/>
          <w:kern w:val="2"/>
          <w:sz w:val="24"/>
          <w:szCs w:val="22"/>
          <w:lang w:val="en-US" w:eastAsia="ko-KR"/>
        </w:rPr>
        <w:t xml:space="preserve">Issue#1: </w:t>
      </w:r>
      <w:r w:rsidR="00F318D0" w:rsidRPr="00222C74">
        <w:rPr>
          <w:rFonts w:eastAsia="맑은 고딕"/>
          <w:b/>
          <w:kern w:val="2"/>
          <w:sz w:val="24"/>
          <w:szCs w:val="22"/>
          <w:lang w:val="en-US" w:eastAsia="ko-KR"/>
        </w:rPr>
        <w:t>Views on the UE BB bandwidth reduction</w:t>
      </w:r>
    </w:p>
    <w:p w14:paraId="4B4FA175" w14:textId="1498539B" w:rsidR="00CB6FB0" w:rsidRDefault="00164525"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CB6FB0">
        <w:rPr>
          <w:rFonts w:eastAsia="맑은 고딕"/>
          <w:kern w:val="2"/>
          <w:sz w:val="22"/>
          <w:szCs w:val="22"/>
          <w:lang w:eastAsia="ko-KR"/>
        </w:rPr>
        <w:t xml:space="preserve">The first issue </w:t>
      </w:r>
      <w:r w:rsidR="001B7621">
        <w:rPr>
          <w:rFonts w:eastAsia="맑은 고딕"/>
          <w:kern w:val="2"/>
          <w:sz w:val="22"/>
          <w:szCs w:val="22"/>
          <w:lang w:eastAsia="ko-KR"/>
        </w:rPr>
        <w:t>on the UE BB bandwidth reduction</w:t>
      </w:r>
      <w:r w:rsidR="00CB6FB0">
        <w:rPr>
          <w:rFonts w:eastAsia="맑은 고딕"/>
          <w:kern w:val="2"/>
          <w:sz w:val="22"/>
          <w:szCs w:val="22"/>
          <w:lang w:eastAsia="ko-KR"/>
        </w:rPr>
        <w:t xml:space="preserve"> is whether eRedCap UE</w:t>
      </w:r>
      <w:r w:rsidR="002106A1">
        <w:rPr>
          <w:rFonts w:eastAsia="맑은 고딕"/>
          <w:kern w:val="2"/>
          <w:sz w:val="22"/>
          <w:szCs w:val="22"/>
          <w:lang w:eastAsia="ko-KR"/>
        </w:rPr>
        <w:t>s</w:t>
      </w:r>
      <w:r w:rsidR="00CB6FB0">
        <w:rPr>
          <w:rFonts w:eastAsia="맑은 고딕"/>
          <w:kern w:val="2"/>
          <w:sz w:val="22"/>
          <w:szCs w:val="22"/>
          <w:lang w:eastAsia="ko-KR"/>
        </w:rPr>
        <w:t xml:space="preserve"> can expect the case where the bandwidth of any of the broadcast channels </w:t>
      </w:r>
      <w:r w:rsidR="00582E85">
        <w:rPr>
          <w:rFonts w:eastAsia="맑은 고딕"/>
          <w:kern w:val="2"/>
          <w:sz w:val="22"/>
          <w:szCs w:val="22"/>
          <w:lang w:eastAsia="ko-KR"/>
        </w:rPr>
        <w:t>is</w:t>
      </w:r>
      <w:r w:rsidR="00CB6FB0">
        <w:rPr>
          <w:rFonts w:eastAsia="맑은 고딕"/>
          <w:kern w:val="2"/>
          <w:sz w:val="22"/>
          <w:szCs w:val="22"/>
          <w:lang w:eastAsia="ko-KR"/>
        </w:rPr>
        <w:t xml:space="preserve"> wider than the 5 MHz BB bandwidth for PDSCH of eRedCap UE</w:t>
      </w:r>
      <w:r w:rsidR="00582E85">
        <w:rPr>
          <w:rFonts w:eastAsia="맑은 고딕"/>
          <w:kern w:val="2"/>
          <w:sz w:val="22"/>
          <w:szCs w:val="22"/>
          <w:lang w:eastAsia="ko-KR"/>
        </w:rPr>
        <w:t xml:space="preserve">s. </w:t>
      </w:r>
      <w:r w:rsidR="001B7621">
        <w:rPr>
          <w:rFonts w:eastAsia="맑은 고딕"/>
          <w:kern w:val="2"/>
          <w:sz w:val="22"/>
          <w:szCs w:val="22"/>
          <w:lang w:eastAsia="ko-KR"/>
        </w:rPr>
        <w:t>Regarding this issue</w:t>
      </w:r>
      <w:r w:rsidR="002106A1">
        <w:rPr>
          <w:rFonts w:eastAsia="맑은 고딕"/>
          <w:kern w:val="2"/>
          <w:sz w:val="22"/>
          <w:szCs w:val="22"/>
          <w:lang w:eastAsia="ko-KR"/>
        </w:rPr>
        <w:t>, t</w:t>
      </w:r>
      <w:r w:rsidR="00582E85">
        <w:rPr>
          <w:rFonts w:eastAsia="맑은 고딕"/>
          <w:kern w:val="2"/>
          <w:sz w:val="22"/>
          <w:szCs w:val="22"/>
          <w:lang w:eastAsia="ko-KR"/>
        </w:rPr>
        <w:t xml:space="preserve">he following two </w:t>
      </w:r>
      <w:r w:rsidR="001B7621">
        <w:rPr>
          <w:rFonts w:eastAsia="맑은 고딕"/>
          <w:kern w:val="2"/>
          <w:sz w:val="22"/>
          <w:szCs w:val="22"/>
          <w:lang w:eastAsia="ko-KR"/>
        </w:rPr>
        <w:t>options were</w:t>
      </w:r>
      <w:r w:rsidR="00582E85">
        <w:rPr>
          <w:rFonts w:eastAsia="맑은 고딕"/>
          <w:kern w:val="2"/>
          <w:sz w:val="22"/>
          <w:szCs w:val="22"/>
          <w:lang w:eastAsia="ko-KR"/>
        </w:rPr>
        <w:t xml:space="preserve"> considered</w:t>
      </w:r>
      <w:r w:rsidR="001B7621">
        <w:rPr>
          <w:rFonts w:eastAsia="맑은 고딕"/>
          <w:kern w:val="2"/>
          <w:sz w:val="22"/>
          <w:szCs w:val="22"/>
          <w:lang w:eastAsia="ko-KR"/>
        </w:rPr>
        <w:t xml:space="preserve"> during the discussion in RAN1#110b-e</w:t>
      </w:r>
      <w:r w:rsidR="0041575C">
        <w:rPr>
          <w:rFonts w:eastAsia="맑은 고딕"/>
          <w:kern w:val="2"/>
          <w:sz w:val="22"/>
          <w:szCs w:val="22"/>
          <w:lang w:eastAsia="ko-KR"/>
        </w:rPr>
        <w:t>:</w:t>
      </w:r>
    </w:p>
    <w:p w14:paraId="6D702EDF" w14:textId="04714373" w:rsidR="0041575C" w:rsidRDefault="001B7621"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1B7621">
        <w:rPr>
          <w:rFonts w:ascii="Times New Roman" w:eastAsia="맑은 고딕" w:hAnsi="Times New Roman"/>
          <w:kern w:val="2"/>
          <w:sz w:val="22"/>
          <w:szCs w:val="22"/>
          <w:lang w:eastAsia="ko-KR"/>
        </w:rPr>
        <w:t>Option 1: Restrict the scheduling of SIB1 to be within 5 MHz</w:t>
      </w:r>
      <w:r w:rsidRPr="001B7621" w:rsidDel="001B7621">
        <w:rPr>
          <w:rFonts w:ascii="Times New Roman" w:eastAsia="맑은 고딕" w:hAnsi="Times New Roman"/>
          <w:kern w:val="2"/>
          <w:sz w:val="22"/>
          <w:szCs w:val="22"/>
          <w:lang w:eastAsia="ko-KR"/>
        </w:rPr>
        <w:t xml:space="preserve"> </w:t>
      </w:r>
    </w:p>
    <w:p w14:paraId="3533B0C6" w14:textId="659C4D38" w:rsidR="00582E85" w:rsidRDefault="001B7621" w:rsidP="001B7621">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1B7621">
        <w:rPr>
          <w:rFonts w:ascii="Times New Roman" w:eastAsia="맑은 고딕" w:hAnsi="Times New Roman"/>
          <w:kern w:val="2"/>
          <w:sz w:val="22"/>
          <w:szCs w:val="22"/>
          <w:lang w:eastAsia="ko-KR"/>
        </w:rPr>
        <w:t>Option 2: Allow the scheduling of SIB1 to be larger than 5 MHz (as in legacy operation)</w:t>
      </w:r>
    </w:p>
    <w:p w14:paraId="0CA9074C" w14:textId="77777777" w:rsidR="001B7621" w:rsidRDefault="001B7621" w:rsidP="00222C74">
      <w:pPr>
        <w:spacing w:before="120" w:line="240" w:lineRule="auto"/>
        <w:ind w:left="0" w:firstLine="0"/>
        <w:rPr>
          <w:rFonts w:eastAsia="맑은 고딕"/>
          <w:kern w:val="2"/>
          <w:sz w:val="22"/>
          <w:szCs w:val="22"/>
          <w:lang w:eastAsia="ko-KR"/>
        </w:rPr>
      </w:pPr>
    </w:p>
    <w:p w14:paraId="4B89AEAC" w14:textId="37181F11" w:rsidR="001B7621" w:rsidRDefault="001B7621"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For SIB1 PDSCH</w:t>
      </w:r>
      <w:r w:rsidR="002D5DCA">
        <w:rPr>
          <w:rFonts w:eastAsia="맑은 고딕"/>
          <w:kern w:val="2"/>
          <w:sz w:val="22"/>
          <w:szCs w:val="22"/>
          <w:lang w:eastAsia="ko-KR"/>
        </w:rPr>
        <w:t xml:space="preserve"> and also for the OSI PDSCH</w:t>
      </w:r>
      <w:r>
        <w:rPr>
          <w:rFonts w:eastAsia="맑은 고딕"/>
          <w:kern w:val="2"/>
          <w:sz w:val="22"/>
          <w:szCs w:val="22"/>
          <w:lang w:eastAsia="ko-KR"/>
        </w:rPr>
        <w:t xml:space="preserve">, </w:t>
      </w:r>
      <w:r w:rsidR="002D5DCA">
        <w:rPr>
          <w:rFonts w:eastAsia="맑은 고딕"/>
          <w:kern w:val="2"/>
          <w:sz w:val="22"/>
          <w:szCs w:val="22"/>
          <w:lang w:eastAsia="ko-KR"/>
        </w:rPr>
        <w:t>as shown in the agreements below, RAN1 agreed to support Option 2.</w:t>
      </w:r>
    </w:p>
    <w:tbl>
      <w:tblPr>
        <w:tblStyle w:val="a7"/>
        <w:tblW w:w="0" w:type="auto"/>
        <w:tblLook w:val="04A0" w:firstRow="1" w:lastRow="0" w:firstColumn="1" w:lastColumn="0" w:noHBand="0" w:noVBand="1"/>
      </w:tblPr>
      <w:tblGrid>
        <w:gridCol w:w="9629"/>
      </w:tblGrid>
      <w:tr w:rsidR="002D5DCA" w:rsidRPr="000A28BF" w14:paraId="4D74531B" w14:textId="77777777" w:rsidTr="00BA25BA">
        <w:tc>
          <w:tcPr>
            <w:tcW w:w="9629" w:type="dxa"/>
          </w:tcPr>
          <w:p w14:paraId="67B9D458" w14:textId="22E21A5E" w:rsidR="002D5DCA" w:rsidRPr="00C913E6" w:rsidRDefault="002D5DCA" w:rsidP="002D5DCA">
            <w:pPr>
              <w:spacing w:before="0" w:after="0" w:line="240" w:lineRule="auto"/>
              <w:ind w:left="0" w:firstLine="0"/>
              <w:jc w:val="left"/>
              <w:rPr>
                <w:rFonts w:eastAsia="Microsoft YaHei UI"/>
                <w:bCs/>
                <w:color w:val="000000"/>
                <w:sz w:val="22"/>
                <w:szCs w:val="24"/>
                <w:highlight w:val="green"/>
                <w:lang w:val="en-US" w:eastAsia="zh-CN"/>
              </w:rPr>
            </w:pPr>
            <w:r w:rsidRPr="00C913E6">
              <w:rPr>
                <w:rFonts w:eastAsia="Microsoft YaHei UI"/>
                <w:bCs/>
                <w:color w:val="000000"/>
                <w:sz w:val="22"/>
                <w:szCs w:val="24"/>
                <w:highlight w:val="green"/>
                <w:shd w:val="clear" w:color="auto" w:fill="FFFF00"/>
                <w:lang w:val="en-US" w:eastAsia="zh-CN"/>
              </w:rPr>
              <w:t>Agreement</w:t>
            </w:r>
          </w:p>
          <w:p w14:paraId="5F1418F8" w14:textId="77777777" w:rsidR="002D5DCA" w:rsidRPr="00C913E6" w:rsidRDefault="002D5DCA" w:rsidP="002D5DCA">
            <w:pPr>
              <w:spacing w:before="0" w:after="0" w:line="240" w:lineRule="auto"/>
              <w:ind w:left="0" w:firstLine="0"/>
              <w:jc w:val="left"/>
              <w:rPr>
                <w:rFonts w:eastAsia="Microsoft YaHei UI"/>
                <w:bCs/>
                <w:color w:val="000000"/>
                <w:sz w:val="22"/>
                <w:szCs w:val="24"/>
                <w:lang w:val="en-US" w:eastAsia="zh-CN"/>
              </w:rPr>
            </w:pPr>
            <w:r w:rsidRPr="00C913E6">
              <w:rPr>
                <w:rFonts w:eastAsia="Microsoft YaHei UI"/>
                <w:bCs/>
                <w:color w:val="000000"/>
                <w:sz w:val="22"/>
                <w:szCs w:val="24"/>
                <w:lang w:val="en-US" w:eastAsia="zh-CN"/>
              </w:rPr>
              <w:t>Replace the agreement on SIB1(PDSCH) for UE BB bandwidth reduction with the following:</w:t>
            </w:r>
          </w:p>
          <w:p w14:paraId="210EDC9B" w14:textId="77777777" w:rsidR="002D5DCA" w:rsidRPr="00C913E6" w:rsidRDefault="002D5DCA" w:rsidP="002D5DCA">
            <w:pPr>
              <w:spacing w:before="0" w:after="0" w:line="240" w:lineRule="auto"/>
              <w:ind w:left="0" w:firstLine="0"/>
              <w:jc w:val="left"/>
              <w:rPr>
                <w:rFonts w:eastAsia="Microsoft YaHei UI"/>
                <w:color w:val="000000"/>
                <w:sz w:val="22"/>
                <w:szCs w:val="24"/>
                <w:lang w:val="en-US" w:eastAsia="zh-CN"/>
              </w:rPr>
            </w:pPr>
            <w:r w:rsidRPr="00C913E6">
              <w:rPr>
                <w:rFonts w:eastAsia="Microsoft YaHei UI"/>
                <w:color w:val="000000"/>
                <w:sz w:val="22"/>
                <w:szCs w:val="24"/>
                <w:lang w:val="en-US" w:eastAsia="zh-CN"/>
              </w:rPr>
              <w:t>For UE BB bandwidth reduction, for SIB1 (PDSCH),</w:t>
            </w:r>
          </w:p>
          <w:p w14:paraId="5231D91C" w14:textId="77777777" w:rsidR="002D5DCA" w:rsidRPr="00C913E6" w:rsidRDefault="002D5DCA" w:rsidP="002D5DCA">
            <w:pPr>
              <w:numPr>
                <w:ilvl w:val="0"/>
                <w:numId w:val="54"/>
              </w:numPr>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color w:val="000000"/>
                <w:sz w:val="22"/>
                <w:szCs w:val="24"/>
                <w:lang w:val="en-US" w:eastAsia="zh-CN"/>
              </w:rPr>
              <w:t>Allow the scheduling of SIB1 to be larger than 5 MHz (as in legacy operation)</w:t>
            </w:r>
          </w:p>
          <w:p w14:paraId="5D62E6DB" w14:textId="77777777" w:rsidR="002D5DCA" w:rsidRPr="00C913E6" w:rsidRDefault="002D5DCA" w:rsidP="002D5DCA">
            <w:pPr>
              <w:numPr>
                <w:ilvl w:val="0"/>
                <w:numId w:val="54"/>
              </w:numPr>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color w:val="000000"/>
                <w:sz w:val="22"/>
                <w:szCs w:val="24"/>
                <w:lang w:val="en-US" w:eastAsia="zh-CN"/>
              </w:rPr>
              <w:t>FFS: UE post-FFT buffering “assumption”</w:t>
            </w:r>
          </w:p>
          <w:p w14:paraId="1577D5EE" w14:textId="77777777" w:rsidR="002D5DCA" w:rsidRPr="00C913E6" w:rsidRDefault="002D5DCA" w:rsidP="002D5DCA">
            <w:pPr>
              <w:spacing w:before="0" w:after="0" w:line="240" w:lineRule="auto"/>
              <w:ind w:left="0" w:firstLine="0"/>
              <w:jc w:val="left"/>
              <w:rPr>
                <w:rFonts w:eastAsia="바탕"/>
                <w:sz w:val="22"/>
                <w:szCs w:val="24"/>
                <w:lang w:val="en-US" w:eastAsia="x-none"/>
              </w:rPr>
            </w:pPr>
          </w:p>
          <w:p w14:paraId="3156DB7C" w14:textId="77777777" w:rsidR="002D5DCA" w:rsidRPr="00C913E6" w:rsidRDefault="002D5DCA" w:rsidP="002D5DCA">
            <w:pPr>
              <w:spacing w:before="0" w:after="0" w:line="240" w:lineRule="auto"/>
              <w:ind w:left="0" w:firstLine="0"/>
              <w:jc w:val="left"/>
              <w:rPr>
                <w:rFonts w:eastAsia="바탕"/>
                <w:bCs/>
                <w:sz w:val="22"/>
                <w:szCs w:val="24"/>
                <w:highlight w:val="green"/>
                <w:lang w:val="en-US"/>
              </w:rPr>
            </w:pPr>
            <w:r w:rsidRPr="00C913E6">
              <w:rPr>
                <w:rFonts w:eastAsia="바탕"/>
                <w:bCs/>
                <w:sz w:val="22"/>
                <w:szCs w:val="24"/>
                <w:highlight w:val="green"/>
                <w:lang w:val="en-US"/>
              </w:rPr>
              <w:t>Agreement</w:t>
            </w:r>
          </w:p>
          <w:p w14:paraId="6C2EFD95" w14:textId="77777777" w:rsidR="002D5DCA" w:rsidRPr="00C913E6" w:rsidRDefault="002D5DCA" w:rsidP="002D5DCA">
            <w:pPr>
              <w:spacing w:before="0" w:after="0" w:line="240" w:lineRule="auto"/>
              <w:ind w:left="0" w:firstLine="0"/>
              <w:jc w:val="left"/>
              <w:rPr>
                <w:rFonts w:eastAsia="바탕"/>
                <w:bCs/>
                <w:sz w:val="22"/>
                <w:szCs w:val="24"/>
                <w:lang w:val="en-US"/>
              </w:rPr>
            </w:pPr>
            <w:r w:rsidRPr="00C913E6">
              <w:rPr>
                <w:rFonts w:eastAsia="바탕"/>
                <w:bCs/>
                <w:sz w:val="22"/>
                <w:szCs w:val="24"/>
                <w:lang w:val="en-US"/>
              </w:rPr>
              <w:t>Replace the agreement on broadcast OSI (PDSCH) for UE BB bandwidth reduction with the following:</w:t>
            </w:r>
          </w:p>
          <w:p w14:paraId="61C33FA7" w14:textId="77777777" w:rsidR="002D5DCA" w:rsidRPr="00C913E6" w:rsidRDefault="002D5DCA" w:rsidP="002D5DCA">
            <w:pPr>
              <w:spacing w:before="0" w:after="0" w:line="240" w:lineRule="auto"/>
              <w:ind w:left="0" w:firstLine="0"/>
              <w:jc w:val="left"/>
              <w:rPr>
                <w:rFonts w:eastAsia="바탕"/>
                <w:bCs/>
                <w:sz w:val="22"/>
                <w:szCs w:val="24"/>
                <w:lang w:val="en-US"/>
              </w:rPr>
            </w:pPr>
            <w:r w:rsidRPr="00C913E6">
              <w:rPr>
                <w:rFonts w:eastAsia="바탕"/>
                <w:bCs/>
                <w:sz w:val="22"/>
                <w:szCs w:val="24"/>
                <w:lang w:val="en-US"/>
              </w:rPr>
              <w:t>For UE BB bandwidth reduction, for broadcast OSI (PDSCH),</w:t>
            </w:r>
          </w:p>
          <w:p w14:paraId="5FC2C109" w14:textId="6BB7388D" w:rsidR="002D5DCA" w:rsidRPr="00C913E6" w:rsidRDefault="002D5DCA" w:rsidP="00C913E6">
            <w:pPr>
              <w:numPr>
                <w:ilvl w:val="0"/>
                <w:numId w:val="46"/>
              </w:numPr>
              <w:overflowPunct w:val="0"/>
              <w:autoSpaceDE w:val="0"/>
              <w:autoSpaceDN w:val="0"/>
              <w:adjustRightInd w:val="0"/>
              <w:spacing w:before="0" w:after="0" w:line="240" w:lineRule="auto"/>
              <w:contextualSpacing/>
              <w:jc w:val="left"/>
              <w:textAlignment w:val="baseline"/>
              <w:rPr>
                <w:rFonts w:eastAsia="바탕"/>
                <w:bCs/>
                <w:sz w:val="22"/>
                <w:szCs w:val="24"/>
                <w:lang w:val="en-US" w:eastAsia="x-none"/>
              </w:rPr>
            </w:pPr>
            <w:r w:rsidRPr="00C913E6">
              <w:rPr>
                <w:rFonts w:eastAsia="바탕"/>
                <w:bCs/>
                <w:sz w:val="22"/>
                <w:szCs w:val="24"/>
                <w:lang w:val="en-US" w:eastAsia="x-none"/>
              </w:rPr>
              <w:t>Allow the scheduling of broadcast OSI (PDSCH) to be larger than 5 MHz (as in legacy operation)</w:t>
            </w:r>
          </w:p>
        </w:tc>
      </w:tr>
    </w:tbl>
    <w:p w14:paraId="79C0F62B" w14:textId="77777777" w:rsidR="00FD7855" w:rsidRDefault="00FD7855" w:rsidP="00222C74">
      <w:pPr>
        <w:spacing w:before="120" w:line="240" w:lineRule="auto"/>
        <w:ind w:left="0" w:firstLine="0"/>
        <w:rPr>
          <w:rFonts w:eastAsia="맑은 고딕"/>
          <w:kern w:val="2"/>
          <w:sz w:val="22"/>
          <w:szCs w:val="22"/>
          <w:lang w:eastAsia="ko-KR"/>
        </w:rPr>
      </w:pPr>
    </w:p>
    <w:p w14:paraId="55B58737" w14:textId="16467B42" w:rsidR="002D5DCA" w:rsidRDefault="000A28BF"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Pr>
          <w:rFonts w:eastAsia="맑은 고딕" w:hint="eastAsia"/>
          <w:kern w:val="2"/>
          <w:sz w:val="22"/>
          <w:szCs w:val="22"/>
          <w:lang w:eastAsia="ko-KR"/>
        </w:rPr>
        <w:t>For other broadcast PDSCH</w:t>
      </w:r>
      <w:r>
        <w:rPr>
          <w:rFonts w:eastAsia="맑은 고딕"/>
          <w:kern w:val="2"/>
          <w:sz w:val="22"/>
          <w:szCs w:val="22"/>
          <w:lang w:eastAsia="ko-KR"/>
        </w:rPr>
        <w:t>s</w:t>
      </w:r>
      <w:r>
        <w:rPr>
          <w:rFonts w:eastAsia="맑은 고딕" w:hint="eastAsia"/>
          <w:kern w:val="2"/>
          <w:sz w:val="22"/>
          <w:szCs w:val="22"/>
          <w:lang w:eastAsia="ko-KR"/>
        </w:rPr>
        <w:t>, i.e.,</w:t>
      </w:r>
      <w:r>
        <w:rPr>
          <w:rFonts w:eastAsia="맑은 고딕"/>
          <w:kern w:val="2"/>
          <w:sz w:val="22"/>
          <w:szCs w:val="22"/>
          <w:lang w:eastAsia="ko-KR"/>
        </w:rPr>
        <w:t xml:space="preserve"> for paging and RAR, RAN1 will continue discussion and down-select between the two options as shown in the agreements below.</w:t>
      </w:r>
    </w:p>
    <w:tbl>
      <w:tblPr>
        <w:tblStyle w:val="a7"/>
        <w:tblW w:w="0" w:type="auto"/>
        <w:tblLook w:val="04A0" w:firstRow="1" w:lastRow="0" w:firstColumn="1" w:lastColumn="0" w:noHBand="0" w:noVBand="1"/>
      </w:tblPr>
      <w:tblGrid>
        <w:gridCol w:w="9629"/>
      </w:tblGrid>
      <w:tr w:rsidR="00D66AEB" w:rsidRPr="000A28BF" w14:paraId="377697D1" w14:textId="77777777" w:rsidTr="00BA25BA">
        <w:tc>
          <w:tcPr>
            <w:tcW w:w="9629" w:type="dxa"/>
          </w:tcPr>
          <w:p w14:paraId="7B9AC3D9" w14:textId="77777777" w:rsidR="00D66AEB" w:rsidRPr="00C913E6" w:rsidRDefault="00D66AEB" w:rsidP="00BA25BA">
            <w:pPr>
              <w:shd w:val="clear" w:color="auto" w:fill="FFFFFF"/>
              <w:spacing w:before="0" w:after="0" w:line="240" w:lineRule="auto"/>
              <w:ind w:left="0" w:firstLine="0"/>
              <w:rPr>
                <w:rFonts w:eastAsia="SimSun"/>
                <w:bCs/>
                <w:color w:val="000000"/>
                <w:sz w:val="22"/>
                <w:szCs w:val="24"/>
                <w:highlight w:val="green"/>
                <w:lang w:val="en-US" w:eastAsia="zh-CN"/>
              </w:rPr>
            </w:pPr>
            <w:r w:rsidRPr="00C913E6">
              <w:rPr>
                <w:rFonts w:eastAsia="SimSun"/>
                <w:bCs/>
                <w:color w:val="000000"/>
                <w:sz w:val="22"/>
                <w:szCs w:val="24"/>
                <w:highlight w:val="green"/>
                <w:shd w:val="clear" w:color="auto" w:fill="FFFF00"/>
                <w:lang w:val="en-US" w:eastAsia="zh-CN"/>
              </w:rPr>
              <w:t>Agreement</w:t>
            </w:r>
          </w:p>
          <w:p w14:paraId="7B584A0C" w14:textId="77777777" w:rsidR="00D66AEB" w:rsidRPr="00C913E6" w:rsidRDefault="00D66AEB" w:rsidP="00BA25BA">
            <w:pPr>
              <w:shd w:val="clear" w:color="auto" w:fill="FFFFFF"/>
              <w:spacing w:before="0" w:after="0" w:line="240" w:lineRule="auto"/>
              <w:ind w:left="0" w:firstLine="0"/>
              <w:rPr>
                <w:rFonts w:eastAsia="SimSun"/>
                <w:color w:val="000000"/>
                <w:sz w:val="22"/>
                <w:szCs w:val="24"/>
                <w:lang w:val="en-US" w:eastAsia="zh-CN"/>
              </w:rPr>
            </w:pPr>
            <w:r w:rsidRPr="00C913E6">
              <w:rPr>
                <w:rFonts w:eastAsia="SimSun"/>
                <w:bCs/>
                <w:color w:val="000000"/>
                <w:sz w:val="22"/>
                <w:szCs w:val="24"/>
                <w:lang w:val="en-US" w:eastAsia="zh-CN"/>
              </w:rPr>
              <w:t>For UE BB bandwidth reduction, for paging channel (PDSCH) to Rel-18 RedCap UEs, down-select between the following options:</w:t>
            </w:r>
          </w:p>
          <w:p w14:paraId="051DB60F" w14:textId="77777777" w:rsidR="00D66AEB" w:rsidRPr="00C913E6" w:rsidRDefault="00D66AEB" w:rsidP="00BA25BA">
            <w:pPr>
              <w:numPr>
                <w:ilvl w:val="0"/>
                <w:numId w:val="49"/>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Option 1: Restrict the scheduling of paging channel to be within 5 MHz</w:t>
            </w:r>
          </w:p>
          <w:p w14:paraId="5FDE0F20" w14:textId="77777777" w:rsidR="00D66AEB" w:rsidRPr="00C913E6" w:rsidRDefault="00D66AEB" w:rsidP="00BA25BA">
            <w:pPr>
              <w:numPr>
                <w:ilvl w:val="0"/>
                <w:numId w:val="49"/>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Option 2: Allow the scheduling of paging channel to be larger than 5 MHz (as in legacy operation)</w:t>
            </w:r>
          </w:p>
          <w:p w14:paraId="64F728DF" w14:textId="77777777" w:rsidR="00D66AEB" w:rsidRPr="00C913E6" w:rsidRDefault="00D66AEB" w:rsidP="00BA25BA">
            <w:pPr>
              <w:numPr>
                <w:ilvl w:val="0"/>
                <w:numId w:val="49"/>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FFS: whether 5MHz is assumed to be physically contiguous</w:t>
            </w:r>
          </w:p>
          <w:p w14:paraId="78E7E294" w14:textId="77777777" w:rsidR="00D66AEB" w:rsidRPr="00C913E6" w:rsidRDefault="00D66AEB" w:rsidP="00BA25BA">
            <w:pPr>
              <w:spacing w:before="0" w:after="0" w:line="240" w:lineRule="auto"/>
              <w:ind w:left="0" w:firstLine="0"/>
              <w:jc w:val="left"/>
              <w:rPr>
                <w:rFonts w:eastAsia="바탕"/>
                <w:sz w:val="22"/>
                <w:szCs w:val="24"/>
                <w:lang w:val="en-US" w:eastAsia="x-none"/>
              </w:rPr>
            </w:pPr>
          </w:p>
          <w:p w14:paraId="72EC335C" w14:textId="77777777" w:rsidR="00D66AEB" w:rsidRPr="00C913E6" w:rsidRDefault="00D66AEB" w:rsidP="00BA25BA">
            <w:pPr>
              <w:shd w:val="clear" w:color="auto" w:fill="FFFFFF"/>
              <w:spacing w:before="0" w:after="0" w:line="240" w:lineRule="auto"/>
              <w:ind w:left="0" w:firstLine="0"/>
              <w:rPr>
                <w:rFonts w:eastAsia="SimSun"/>
                <w:color w:val="000000"/>
                <w:sz w:val="22"/>
                <w:szCs w:val="24"/>
                <w:highlight w:val="green"/>
                <w:lang w:val="en-US" w:eastAsia="zh-CN"/>
              </w:rPr>
            </w:pPr>
            <w:r w:rsidRPr="00C913E6">
              <w:rPr>
                <w:rFonts w:eastAsia="SimSun"/>
                <w:bCs/>
                <w:color w:val="000000"/>
                <w:sz w:val="22"/>
                <w:szCs w:val="24"/>
                <w:highlight w:val="green"/>
                <w:shd w:val="clear" w:color="auto" w:fill="FFFF00"/>
                <w:lang w:val="en-US" w:eastAsia="zh-CN"/>
              </w:rPr>
              <w:t>Agreement</w:t>
            </w:r>
          </w:p>
          <w:p w14:paraId="66F72687" w14:textId="77777777" w:rsidR="00D66AEB" w:rsidRPr="00C913E6" w:rsidRDefault="00D66AEB" w:rsidP="00BA25BA">
            <w:pPr>
              <w:shd w:val="clear" w:color="auto" w:fill="FFFFFF"/>
              <w:spacing w:before="0" w:after="0" w:line="240" w:lineRule="auto"/>
              <w:ind w:left="0" w:firstLine="0"/>
              <w:rPr>
                <w:rFonts w:eastAsia="SimSun"/>
                <w:color w:val="000000"/>
                <w:sz w:val="22"/>
                <w:szCs w:val="24"/>
                <w:lang w:val="en-US" w:eastAsia="zh-CN"/>
              </w:rPr>
            </w:pPr>
            <w:r w:rsidRPr="00C913E6">
              <w:rPr>
                <w:rFonts w:eastAsia="SimSun"/>
                <w:bCs/>
                <w:color w:val="000000"/>
                <w:sz w:val="22"/>
                <w:szCs w:val="24"/>
                <w:lang w:val="en-US" w:eastAsia="zh-CN"/>
              </w:rPr>
              <w:t>For UE BB bandwidth reduction, for RAR (PDSCH) to Rel-18 RedCap UEs, down-select between the following options:</w:t>
            </w:r>
          </w:p>
          <w:p w14:paraId="328DFC5C" w14:textId="77777777" w:rsidR="00D66AEB" w:rsidRPr="00C913E6" w:rsidRDefault="00D66AEB" w:rsidP="00BA25BA">
            <w:pPr>
              <w:numPr>
                <w:ilvl w:val="0"/>
                <w:numId w:val="51"/>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Option 1: Restrict the scheduling of RAR PDSCH to be within 5 MHz</w:t>
            </w:r>
          </w:p>
          <w:p w14:paraId="0C171DCE" w14:textId="77777777" w:rsidR="00D66AEB" w:rsidRPr="00C913E6" w:rsidRDefault="00D66AEB" w:rsidP="00BA25BA">
            <w:pPr>
              <w:numPr>
                <w:ilvl w:val="0"/>
                <w:numId w:val="51"/>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Option 2: Allow the scheduling of RAR PDSCH to be larger than 5 MHz (as in legacy operation)</w:t>
            </w:r>
          </w:p>
          <w:p w14:paraId="1FEF3951" w14:textId="2719FD3A" w:rsidR="00D66AEB" w:rsidRPr="00C913E6" w:rsidRDefault="00D66AEB" w:rsidP="00C913E6">
            <w:pPr>
              <w:numPr>
                <w:ilvl w:val="0"/>
                <w:numId w:val="51"/>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FFS: whether 5MHz is assumed to be physically contiguous</w:t>
            </w:r>
          </w:p>
        </w:tc>
      </w:tr>
    </w:tbl>
    <w:p w14:paraId="7AB0C362" w14:textId="77777777" w:rsidR="00FD7855" w:rsidRDefault="00FD7855" w:rsidP="00DC10E6">
      <w:pPr>
        <w:spacing w:before="120" w:line="240" w:lineRule="auto"/>
        <w:ind w:left="0" w:firstLine="0"/>
        <w:rPr>
          <w:rFonts w:eastAsia="맑은 고딕"/>
          <w:kern w:val="2"/>
          <w:sz w:val="22"/>
          <w:szCs w:val="22"/>
          <w:lang w:eastAsia="ko-KR"/>
        </w:rPr>
      </w:pPr>
    </w:p>
    <w:p w14:paraId="0A79619C" w14:textId="0456E000" w:rsidR="007C2A0E" w:rsidRDefault="00F53D8E" w:rsidP="00DC10E6">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0A28BF">
        <w:rPr>
          <w:rFonts w:eastAsia="맑은 고딕" w:hint="eastAsia"/>
          <w:kern w:val="2"/>
          <w:sz w:val="22"/>
          <w:szCs w:val="22"/>
          <w:lang w:eastAsia="ko-KR"/>
        </w:rPr>
        <w:t xml:space="preserve">For </w:t>
      </w:r>
      <w:r w:rsidR="000A28BF">
        <w:rPr>
          <w:rFonts w:eastAsia="맑은 고딕"/>
          <w:kern w:val="2"/>
          <w:sz w:val="22"/>
          <w:szCs w:val="22"/>
          <w:lang w:eastAsia="ko-KR"/>
        </w:rPr>
        <w:t>paging</w:t>
      </w:r>
      <w:r w:rsidR="000A28BF">
        <w:rPr>
          <w:rFonts w:eastAsia="맑은 고딕" w:hint="eastAsia"/>
          <w:kern w:val="2"/>
          <w:sz w:val="22"/>
          <w:szCs w:val="22"/>
          <w:lang w:eastAsia="ko-KR"/>
        </w:rPr>
        <w:t>,</w:t>
      </w:r>
      <w:r w:rsidR="000A28BF">
        <w:rPr>
          <w:rFonts w:eastAsia="맑은 고딕"/>
          <w:kern w:val="2"/>
          <w:sz w:val="22"/>
          <w:szCs w:val="22"/>
          <w:lang w:eastAsia="ko-KR"/>
        </w:rPr>
        <w:t xml:space="preserve"> </w:t>
      </w:r>
      <w:r w:rsidR="003F2261">
        <w:rPr>
          <w:rFonts w:eastAsia="맑은 고딕"/>
          <w:kern w:val="2"/>
          <w:sz w:val="22"/>
          <w:szCs w:val="22"/>
          <w:lang w:eastAsia="ko-KR"/>
        </w:rPr>
        <w:t xml:space="preserve">we have not identified any critical issue </w:t>
      </w:r>
      <w:r w:rsidR="00CC1FA4">
        <w:rPr>
          <w:rFonts w:eastAsia="맑은 고딕"/>
          <w:kern w:val="2"/>
          <w:sz w:val="22"/>
          <w:szCs w:val="22"/>
          <w:lang w:eastAsia="ko-KR"/>
        </w:rPr>
        <w:t xml:space="preserve">in </w:t>
      </w:r>
      <w:r w:rsidR="003F2261">
        <w:rPr>
          <w:rFonts w:eastAsia="맑은 고딕"/>
          <w:kern w:val="2"/>
          <w:sz w:val="22"/>
          <w:szCs w:val="22"/>
          <w:lang w:eastAsia="ko-KR"/>
        </w:rPr>
        <w:t xml:space="preserve">paging within 5 MHz that cannot be managed by the network. </w:t>
      </w:r>
      <w:r w:rsidR="007C2A0E">
        <w:rPr>
          <w:rFonts w:eastAsia="맑은 고딕"/>
          <w:kern w:val="2"/>
          <w:sz w:val="22"/>
          <w:szCs w:val="22"/>
          <w:lang w:eastAsia="ko-KR"/>
        </w:rPr>
        <w:t>So</w:t>
      </w:r>
      <w:r w:rsidR="003F2261">
        <w:rPr>
          <w:rFonts w:eastAsia="맑은 고딕"/>
          <w:kern w:val="2"/>
          <w:sz w:val="22"/>
          <w:szCs w:val="22"/>
          <w:lang w:eastAsia="ko-KR"/>
        </w:rPr>
        <w:t>, we prefer Option 1 for paging PDSCH</w:t>
      </w:r>
      <w:r w:rsidR="007C2A0E">
        <w:rPr>
          <w:rFonts w:eastAsia="맑은 고딕"/>
          <w:kern w:val="2"/>
          <w:sz w:val="22"/>
          <w:szCs w:val="22"/>
          <w:lang w:eastAsia="ko-KR"/>
        </w:rPr>
        <w:t xml:space="preserve"> which is </w:t>
      </w:r>
      <w:r w:rsidR="00D71A78">
        <w:rPr>
          <w:rFonts w:eastAsia="맑은 고딕"/>
          <w:kern w:val="2"/>
          <w:sz w:val="22"/>
          <w:szCs w:val="22"/>
          <w:lang w:eastAsia="ko-KR"/>
        </w:rPr>
        <w:t>simple</w:t>
      </w:r>
      <w:r w:rsidR="0041575C">
        <w:rPr>
          <w:rFonts w:eastAsia="맑은 고딕"/>
          <w:kern w:val="2"/>
          <w:sz w:val="22"/>
          <w:szCs w:val="22"/>
          <w:lang w:eastAsia="ko-KR"/>
        </w:rPr>
        <w:t xml:space="preserve"> from both UE and NW perspective </w:t>
      </w:r>
      <w:r w:rsidR="00CC1FA4">
        <w:rPr>
          <w:rFonts w:eastAsia="맑은 고딕"/>
          <w:kern w:val="2"/>
          <w:sz w:val="22"/>
          <w:szCs w:val="22"/>
          <w:lang w:eastAsia="ko-KR"/>
        </w:rPr>
        <w:t>and also avoids</w:t>
      </w:r>
      <w:r w:rsidR="0041575C">
        <w:rPr>
          <w:rFonts w:eastAsia="맑은 고딕"/>
          <w:kern w:val="2"/>
          <w:sz w:val="22"/>
          <w:szCs w:val="22"/>
          <w:lang w:eastAsia="ko-KR"/>
        </w:rPr>
        <w:t xml:space="preserve"> </w:t>
      </w:r>
      <w:r w:rsidR="00D453AE">
        <w:rPr>
          <w:rFonts w:eastAsia="맑은 고딕"/>
          <w:kern w:val="2"/>
          <w:sz w:val="22"/>
          <w:szCs w:val="22"/>
          <w:lang w:eastAsia="ko-KR"/>
        </w:rPr>
        <w:t xml:space="preserve">unexpected performance loss incurred from e.g., partial reception of the broadcast channels. </w:t>
      </w:r>
      <w:r w:rsidR="007C2A0E">
        <w:rPr>
          <w:rFonts w:eastAsia="맑은 고딕"/>
          <w:kern w:val="2"/>
          <w:sz w:val="22"/>
          <w:szCs w:val="22"/>
          <w:lang w:eastAsia="ko-KR"/>
        </w:rPr>
        <w:t xml:space="preserve">If there is a need for </w:t>
      </w:r>
      <w:r w:rsidR="00FD7855">
        <w:rPr>
          <w:rFonts w:eastAsia="맑은 고딕"/>
          <w:kern w:val="2"/>
          <w:sz w:val="22"/>
          <w:szCs w:val="22"/>
          <w:lang w:eastAsia="ko-KR"/>
        </w:rPr>
        <w:t xml:space="preserve">traffic </w:t>
      </w:r>
      <w:r w:rsidR="007C2A0E">
        <w:rPr>
          <w:rFonts w:eastAsia="맑은 고딕"/>
          <w:kern w:val="2"/>
          <w:sz w:val="22"/>
          <w:szCs w:val="22"/>
          <w:lang w:eastAsia="ko-KR"/>
        </w:rPr>
        <w:t xml:space="preserve">offloading </w:t>
      </w:r>
      <w:r w:rsidR="00FD7855">
        <w:rPr>
          <w:rFonts w:eastAsia="맑은 고딕"/>
          <w:kern w:val="2"/>
          <w:sz w:val="22"/>
          <w:szCs w:val="22"/>
          <w:lang w:eastAsia="ko-KR"/>
        </w:rPr>
        <w:t xml:space="preserve">for </w:t>
      </w:r>
      <w:r w:rsidR="007C2A0E">
        <w:rPr>
          <w:rFonts w:eastAsia="맑은 고딕"/>
          <w:kern w:val="2"/>
          <w:sz w:val="22"/>
          <w:szCs w:val="22"/>
          <w:lang w:eastAsia="ko-KR"/>
        </w:rPr>
        <w:t xml:space="preserve">eRedCap UEs for paging, then a mechanism for separate paging, e.g., </w:t>
      </w:r>
      <w:r>
        <w:rPr>
          <w:rFonts w:eastAsia="맑은 고딕"/>
          <w:kern w:val="2"/>
          <w:sz w:val="22"/>
          <w:szCs w:val="22"/>
          <w:lang w:eastAsia="ko-KR"/>
        </w:rPr>
        <w:t xml:space="preserve">via </w:t>
      </w:r>
      <w:r w:rsidR="007C2A0E">
        <w:rPr>
          <w:rFonts w:eastAsia="맑은 고딕"/>
          <w:kern w:val="2"/>
          <w:sz w:val="22"/>
          <w:szCs w:val="22"/>
          <w:lang w:eastAsia="ko-KR"/>
        </w:rPr>
        <w:t>separate PO</w:t>
      </w:r>
      <w:r>
        <w:rPr>
          <w:rFonts w:eastAsia="맑은 고딕"/>
          <w:kern w:val="2"/>
          <w:sz w:val="22"/>
          <w:szCs w:val="22"/>
          <w:lang w:eastAsia="ko-KR"/>
        </w:rPr>
        <w:t>,</w:t>
      </w:r>
      <w:r w:rsidR="007C2A0E">
        <w:rPr>
          <w:rFonts w:eastAsia="맑은 고딕"/>
          <w:kern w:val="2"/>
          <w:sz w:val="22"/>
          <w:szCs w:val="22"/>
          <w:lang w:eastAsia="ko-KR"/>
        </w:rPr>
        <w:t xml:space="preserve"> can </w:t>
      </w:r>
      <w:r w:rsidR="00CC1FA4">
        <w:rPr>
          <w:rFonts w:eastAsia="맑은 고딕"/>
          <w:kern w:val="2"/>
          <w:sz w:val="22"/>
          <w:szCs w:val="22"/>
          <w:lang w:eastAsia="ko-KR"/>
        </w:rPr>
        <w:t xml:space="preserve">also </w:t>
      </w:r>
      <w:r w:rsidR="007C2A0E">
        <w:rPr>
          <w:rFonts w:eastAsia="맑은 고딕"/>
          <w:kern w:val="2"/>
          <w:sz w:val="22"/>
          <w:szCs w:val="22"/>
          <w:lang w:eastAsia="ko-KR"/>
        </w:rPr>
        <w:t>be considered.</w:t>
      </w:r>
    </w:p>
    <w:p w14:paraId="050D67A1" w14:textId="77777777" w:rsidR="007C2A0E" w:rsidRPr="00DC10E6" w:rsidRDefault="007C2A0E" w:rsidP="00DC10E6">
      <w:pPr>
        <w:spacing w:before="120" w:line="240" w:lineRule="auto"/>
        <w:ind w:left="0" w:firstLine="0"/>
        <w:rPr>
          <w:rFonts w:eastAsia="맑은 고딕"/>
          <w:kern w:val="2"/>
          <w:sz w:val="22"/>
          <w:szCs w:val="22"/>
          <w:lang w:eastAsia="ko-KR"/>
        </w:rPr>
      </w:pPr>
    </w:p>
    <w:p w14:paraId="040EABB7" w14:textId="07148C87" w:rsidR="007C2A0E" w:rsidRDefault="007C2A0E" w:rsidP="007C2A0E">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1</w:t>
      </w:r>
      <w:r w:rsidRPr="00D84D41">
        <w:rPr>
          <w:rFonts w:eastAsia="맑은 고딕" w:hint="eastAsia"/>
          <w:b/>
          <w:i/>
          <w:kern w:val="2"/>
          <w:sz w:val="22"/>
          <w:szCs w:val="22"/>
          <w:lang w:eastAsia="ko-KR"/>
        </w:rPr>
        <w:t xml:space="preserve">: </w:t>
      </w:r>
      <w:r w:rsidRPr="007C2A0E">
        <w:rPr>
          <w:rFonts w:eastAsia="맑은 고딕"/>
          <w:b/>
          <w:i/>
          <w:kern w:val="2"/>
          <w:sz w:val="22"/>
          <w:szCs w:val="22"/>
          <w:lang w:eastAsia="ko-KR"/>
        </w:rPr>
        <w:t>For UE BB bandwidth reduction, for paging channe</w:t>
      </w:r>
      <w:r>
        <w:rPr>
          <w:rFonts w:eastAsia="맑은 고딕"/>
          <w:b/>
          <w:i/>
          <w:kern w:val="2"/>
          <w:sz w:val="22"/>
          <w:szCs w:val="22"/>
          <w:lang w:eastAsia="ko-KR"/>
        </w:rPr>
        <w:t>l (PDSCH) to Rel-18 RedCap UEs,</w:t>
      </w:r>
    </w:p>
    <w:p w14:paraId="046A8F9F" w14:textId="4BA27FBF" w:rsidR="007C2A0E" w:rsidRPr="00C913E6" w:rsidRDefault="007C2A0E" w:rsidP="00C913E6">
      <w:pPr>
        <w:pStyle w:val="ad"/>
        <w:numPr>
          <w:ilvl w:val="2"/>
          <w:numId w:val="20"/>
        </w:numPr>
        <w:spacing w:before="120" w:line="240" w:lineRule="auto"/>
        <w:ind w:leftChars="0"/>
        <w:rPr>
          <w:rFonts w:eastAsia="맑은 고딕"/>
          <w:b/>
          <w:i/>
          <w:kern w:val="2"/>
          <w:sz w:val="22"/>
          <w:szCs w:val="22"/>
          <w:lang w:eastAsia="ko-KR"/>
        </w:rPr>
      </w:pPr>
      <w:r w:rsidRPr="007C2A0E">
        <w:rPr>
          <w:rFonts w:ascii="Times New Roman" w:eastAsia="맑은 고딕" w:hAnsi="Times New Roman"/>
          <w:b/>
          <w:i/>
          <w:kern w:val="2"/>
          <w:sz w:val="22"/>
          <w:szCs w:val="22"/>
          <w:lang w:eastAsia="ko-KR"/>
        </w:rPr>
        <w:t>Restrict the scheduling of paging channel to be within 5 MHz</w:t>
      </w:r>
      <w:r>
        <w:rPr>
          <w:rFonts w:ascii="Times New Roman" w:eastAsia="맑은 고딕" w:hAnsi="Times New Roman"/>
          <w:b/>
          <w:i/>
          <w:kern w:val="2"/>
          <w:sz w:val="22"/>
          <w:szCs w:val="22"/>
          <w:lang w:eastAsia="ko-KR"/>
        </w:rPr>
        <w:t xml:space="preserve"> (Option 1)</w:t>
      </w:r>
    </w:p>
    <w:p w14:paraId="39D45A80" w14:textId="77777777" w:rsidR="007C2A0E" w:rsidRPr="00C913E6" w:rsidRDefault="007C2A0E" w:rsidP="007C2A0E">
      <w:pPr>
        <w:spacing w:before="120" w:line="240" w:lineRule="auto"/>
        <w:ind w:left="0" w:firstLine="0"/>
        <w:rPr>
          <w:rFonts w:eastAsia="맑은 고딕"/>
          <w:b/>
          <w:i/>
          <w:kern w:val="2"/>
          <w:sz w:val="22"/>
          <w:szCs w:val="22"/>
          <w:lang w:val="x-none" w:eastAsia="ko-KR"/>
        </w:rPr>
      </w:pPr>
    </w:p>
    <w:p w14:paraId="581F9C85" w14:textId="7CEE62E0" w:rsidR="00263E48" w:rsidRDefault="00F53D8E" w:rsidP="00DC10E6">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ab/>
        <w:t xml:space="preserve">For RAR PDSCH, </w:t>
      </w:r>
      <w:r>
        <w:rPr>
          <w:rFonts w:eastAsia="맑은 고딕"/>
          <w:kern w:val="2"/>
          <w:sz w:val="22"/>
          <w:szCs w:val="22"/>
          <w:lang w:eastAsia="ko-KR"/>
        </w:rPr>
        <w:t>similar to the case of paging PDSCH, Option 1 is</w:t>
      </w:r>
      <w:r w:rsidR="00CC1FA4">
        <w:rPr>
          <w:rFonts w:eastAsia="맑은 고딕"/>
          <w:kern w:val="2"/>
          <w:sz w:val="22"/>
          <w:szCs w:val="22"/>
          <w:lang w:eastAsia="ko-KR"/>
        </w:rPr>
        <w:t xml:space="preserve"> preferred </w:t>
      </w:r>
      <w:r>
        <w:rPr>
          <w:rFonts w:eastAsia="맑은 고딕"/>
          <w:kern w:val="2"/>
          <w:sz w:val="22"/>
          <w:szCs w:val="22"/>
          <w:lang w:eastAsia="ko-KR"/>
        </w:rPr>
        <w:t xml:space="preserve">as long as the PAR PDSCH within 5 MHz can accommodate the payload size </w:t>
      </w:r>
      <w:r w:rsidR="00A003B9">
        <w:rPr>
          <w:rFonts w:eastAsia="맑은 고딕"/>
          <w:kern w:val="2"/>
          <w:sz w:val="22"/>
          <w:szCs w:val="22"/>
          <w:lang w:eastAsia="ko-KR"/>
        </w:rPr>
        <w:t>with the performance still not being a bottleneck. We assume this is the case and support Option 1</w:t>
      </w:r>
      <w:r w:rsidR="00263E48">
        <w:rPr>
          <w:rFonts w:eastAsia="맑은 고딕"/>
          <w:kern w:val="2"/>
          <w:sz w:val="22"/>
          <w:szCs w:val="22"/>
          <w:lang w:eastAsia="ko-KR"/>
        </w:rPr>
        <w:t xml:space="preserve">. </w:t>
      </w:r>
    </w:p>
    <w:p w14:paraId="7FB7E77F" w14:textId="77777777" w:rsidR="00A003B9" w:rsidRDefault="00A003B9">
      <w:pPr>
        <w:spacing w:before="120" w:line="240" w:lineRule="auto"/>
        <w:ind w:left="0" w:firstLine="0"/>
        <w:rPr>
          <w:rFonts w:eastAsia="맑은 고딕"/>
          <w:kern w:val="2"/>
          <w:sz w:val="22"/>
          <w:szCs w:val="22"/>
          <w:lang w:eastAsia="ko-KR"/>
        </w:rPr>
      </w:pPr>
    </w:p>
    <w:p w14:paraId="7EA800BC" w14:textId="18CF2657" w:rsidR="004911AE" w:rsidRPr="004911AE" w:rsidRDefault="004911AE" w:rsidP="004911AE">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w:t>
      </w:r>
      <w:r w:rsidR="00CC1FA4">
        <w:rPr>
          <w:rFonts w:eastAsia="맑은 고딕"/>
          <w:b/>
          <w:i/>
          <w:kern w:val="2"/>
          <w:sz w:val="22"/>
          <w:szCs w:val="22"/>
          <w:lang w:eastAsia="ko-KR"/>
        </w:rPr>
        <w:t>2</w:t>
      </w:r>
      <w:r w:rsidRPr="00D84D41">
        <w:rPr>
          <w:rFonts w:eastAsia="맑은 고딕" w:hint="eastAsia"/>
          <w:b/>
          <w:i/>
          <w:kern w:val="2"/>
          <w:sz w:val="22"/>
          <w:szCs w:val="22"/>
          <w:lang w:eastAsia="ko-KR"/>
        </w:rPr>
        <w:t xml:space="preserve">: </w:t>
      </w:r>
      <w:r w:rsidRPr="004911AE">
        <w:rPr>
          <w:rFonts w:eastAsia="맑은 고딕"/>
          <w:b/>
          <w:i/>
          <w:kern w:val="2"/>
          <w:sz w:val="22"/>
          <w:szCs w:val="22"/>
          <w:lang w:eastAsia="ko-KR"/>
        </w:rPr>
        <w:t>For UE BB bandwidth reduction, for RA</w:t>
      </w:r>
      <w:r w:rsidR="00263E48">
        <w:rPr>
          <w:rFonts w:eastAsia="맑은 고딕"/>
          <w:b/>
          <w:i/>
          <w:kern w:val="2"/>
          <w:sz w:val="22"/>
          <w:szCs w:val="22"/>
          <w:lang w:eastAsia="ko-KR"/>
        </w:rPr>
        <w:t>R (PDSCH) to Rel-18 RedCap UEs,</w:t>
      </w:r>
    </w:p>
    <w:p w14:paraId="0E312BC1" w14:textId="10589EBA" w:rsidR="004911AE" w:rsidRPr="00FD7855" w:rsidRDefault="004911AE" w:rsidP="00C913E6">
      <w:pPr>
        <w:pStyle w:val="ad"/>
        <w:numPr>
          <w:ilvl w:val="2"/>
          <w:numId w:val="20"/>
        </w:numPr>
        <w:spacing w:before="120" w:line="240" w:lineRule="auto"/>
        <w:ind w:leftChars="0"/>
        <w:rPr>
          <w:rFonts w:eastAsia="맑은 고딕"/>
          <w:b/>
          <w:i/>
          <w:kern w:val="2"/>
          <w:sz w:val="22"/>
          <w:szCs w:val="22"/>
          <w:lang w:eastAsia="ko-KR"/>
        </w:rPr>
      </w:pPr>
      <w:r w:rsidRPr="00C913E6">
        <w:rPr>
          <w:rFonts w:ascii="Times New Roman" w:eastAsia="맑은 고딕" w:hAnsi="Times New Roman"/>
          <w:b/>
          <w:i/>
          <w:kern w:val="2"/>
          <w:sz w:val="22"/>
          <w:szCs w:val="22"/>
          <w:lang w:eastAsia="ko-KR"/>
        </w:rPr>
        <w:t>Restrict the scheduling of RAR PDSCH to be within 5 MHz</w:t>
      </w:r>
      <w:r w:rsidR="00263E48">
        <w:rPr>
          <w:rFonts w:ascii="Times New Roman" w:eastAsia="맑은 고딕" w:hAnsi="Times New Roman"/>
          <w:b/>
          <w:i/>
          <w:kern w:val="2"/>
          <w:sz w:val="22"/>
          <w:szCs w:val="22"/>
          <w:lang w:eastAsia="ko-KR"/>
        </w:rPr>
        <w:t xml:space="preserve"> (Option 1)</w:t>
      </w:r>
    </w:p>
    <w:p w14:paraId="3CE266D3" w14:textId="77777777" w:rsidR="004B1794" w:rsidRDefault="004B1794" w:rsidP="00222C74">
      <w:pPr>
        <w:spacing w:before="120" w:line="240" w:lineRule="auto"/>
        <w:ind w:left="0" w:firstLine="0"/>
        <w:rPr>
          <w:rFonts w:eastAsia="맑은 고딕"/>
          <w:kern w:val="2"/>
          <w:sz w:val="22"/>
          <w:szCs w:val="22"/>
          <w:lang w:eastAsia="ko-KR"/>
        </w:rPr>
      </w:pPr>
    </w:p>
    <w:p w14:paraId="017B0EF4" w14:textId="2019C090" w:rsidR="00263E48" w:rsidRDefault="00263E48" w:rsidP="00DC10E6">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Pr>
          <w:rFonts w:eastAsia="맑은 고딕" w:hint="eastAsia"/>
          <w:kern w:val="2"/>
          <w:sz w:val="22"/>
          <w:szCs w:val="22"/>
          <w:lang w:eastAsia="ko-KR"/>
        </w:rPr>
        <w:t xml:space="preserve">Payload size may vary </w:t>
      </w:r>
      <w:r>
        <w:rPr>
          <w:rFonts w:eastAsia="맑은 고딕"/>
          <w:kern w:val="2"/>
          <w:sz w:val="22"/>
          <w:szCs w:val="22"/>
          <w:lang w:eastAsia="ko-KR"/>
        </w:rPr>
        <w:t>depending</w:t>
      </w:r>
      <w:r>
        <w:rPr>
          <w:rFonts w:eastAsia="맑은 고딕" w:hint="eastAsia"/>
          <w:kern w:val="2"/>
          <w:sz w:val="22"/>
          <w:szCs w:val="22"/>
          <w:lang w:eastAsia="ko-KR"/>
        </w:rPr>
        <w:t xml:space="preserve"> </w:t>
      </w:r>
      <w:r>
        <w:rPr>
          <w:rFonts w:eastAsia="맑은 고딕"/>
          <w:kern w:val="2"/>
          <w:sz w:val="22"/>
          <w:szCs w:val="22"/>
          <w:lang w:eastAsia="ko-KR"/>
        </w:rPr>
        <w:t>on whether the network can control the maximum payload to be carried on RAR PDSCH, which may again depend on if separate early indication for eRedCap is supported or not. To make a more informed conclusion, we are also fine to come back to this after other related discussions progress further.</w:t>
      </w:r>
    </w:p>
    <w:p w14:paraId="7176021B" w14:textId="77777777" w:rsidR="00263E48" w:rsidRDefault="00263E48">
      <w:pPr>
        <w:spacing w:before="120" w:line="240" w:lineRule="auto"/>
        <w:ind w:left="0" w:firstLine="0"/>
        <w:rPr>
          <w:rFonts w:eastAsia="맑은 고딕"/>
          <w:kern w:val="2"/>
          <w:sz w:val="22"/>
          <w:szCs w:val="22"/>
          <w:lang w:eastAsia="ko-KR"/>
        </w:rPr>
      </w:pPr>
    </w:p>
    <w:p w14:paraId="4C3B7767" w14:textId="2605F2FE" w:rsidR="004B1794" w:rsidRDefault="004B1794"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For PUSCH, for both dynamic and configured grants, RAN1 agreed </w:t>
      </w:r>
      <w:r w:rsidR="00E3167B">
        <w:rPr>
          <w:rFonts w:eastAsia="맑은 고딕"/>
          <w:kern w:val="2"/>
          <w:sz w:val="22"/>
          <w:szCs w:val="22"/>
          <w:lang w:eastAsia="ko-KR"/>
        </w:rPr>
        <w:t>to NOT allow resource allocation larger than 5 MHz per hop.</w:t>
      </w:r>
    </w:p>
    <w:tbl>
      <w:tblPr>
        <w:tblStyle w:val="a7"/>
        <w:tblW w:w="0" w:type="auto"/>
        <w:tblLook w:val="04A0" w:firstRow="1" w:lastRow="0" w:firstColumn="1" w:lastColumn="0" w:noHBand="0" w:noVBand="1"/>
      </w:tblPr>
      <w:tblGrid>
        <w:gridCol w:w="9629"/>
      </w:tblGrid>
      <w:tr w:rsidR="004B1794" w:rsidRPr="004B1794" w14:paraId="23693D87" w14:textId="77777777" w:rsidTr="00BA25BA">
        <w:tc>
          <w:tcPr>
            <w:tcW w:w="9629" w:type="dxa"/>
          </w:tcPr>
          <w:p w14:paraId="39A3B1A4" w14:textId="70A968A2" w:rsidR="004B1794" w:rsidRPr="00C913E6" w:rsidRDefault="004B1794" w:rsidP="00BA25BA">
            <w:pPr>
              <w:spacing w:before="0" w:after="0" w:line="240" w:lineRule="auto"/>
              <w:ind w:left="0" w:firstLine="0"/>
              <w:jc w:val="left"/>
              <w:rPr>
                <w:rFonts w:eastAsia="Microsoft YaHei UI"/>
                <w:bCs/>
                <w:color w:val="000000"/>
                <w:sz w:val="22"/>
                <w:szCs w:val="24"/>
                <w:highlight w:val="green"/>
                <w:lang w:val="en-US" w:eastAsia="zh-CN"/>
              </w:rPr>
            </w:pPr>
            <w:r w:rsidRPr="00C913E6">
              <w:rPr>
                <w:rFonts w:eastAsia="Microsoft YaHei UI"/>
                <w:bCs/>
                <w:color w:val="000000"/>
                <w:sz w:val="22"/>
                <w:szCs w:val="24"/>
                <w:highlight w:val="green"/>
                <w:shd w:val="clear" w:color="auto" w:fill="FFFF00"/>
                <w:lang w:val="en-US" w:eastAsia="zh-CN"/>
              </w:rPr>
              <w:t>Agreement</w:t>
            </w:r>
          </w:p>
          <w:p w14:paraId="57E2BBC4" w14:textId="77777777" w:rsidR="004B1794" w:rsidRPr="00C913E6" w:rsidRDefault="004B1794" w:rsidP="00BA25BA">
            <w:pPr>
              <w:spacing w:before="0" w:after="0" w:line="240" w:lineRule="auto"/>
              <w:ind w:left="0" w:firstLine="0"/>
              <w:jc w:val="left"/>
              <w:rPr>
                <w:rFonts w:eastAsia="Microsoft YaHei UI"/>
                <w:bCs/>
                <w:color w:val="000000"/>
                <w:sz w:val="22"/>
                <w:szCs w:val="24"/>
                <w:lang w:val="en-US" w:eastAsia="zh-CN"/>
              </w:rPr>
            </w:pPr>
            <w:r w:rsidRPr="00C913E6">
              <w:rPr>
                <w:rFonts w:eastAsia="Microsoft YaHei UI"/>
                <w:bCs/>
                <w:color w:val="000000"/>
                <w:sz w:val="22"/>
                <w:szCs w:val="24"/>
                <w:lang w:val="en-US" w:eastAsia="zh-CN"/>
              </w:rPr>
              <w:t>For UE BB bandwidth reduction, a UE is not expected to receive an UL grant in a DCI with a PUSCH resource allocation spanning a bandwidth of more than ~5 MHz per slot or per hop, if applicable.</w:t>
            </w:r>
          </w:p>
          <w:p w14:paraId="304A2A37" w14:textId="77777777" w:rsidR="004B1794" w:rsidRPr="00C913E6" w:rsidRDefault="004B1794" w:rsidP="00BA25BA">
            <w:pPr>
              <w:spacing w:before="0" w:after="0" w:line="240" w:lineRule="auto"/>
              <w:ind w:left="0" w:firstLine="0"/>
              <w:jc w:val="left"/>
              <w:rPr>
                <w:rFonts w:eastAsia="바탕"/>
                <w:sz w:val="22"/>
                <w:szCs w:val="24"/>
                <w:lang w:val="en-US" w:eastAsia="x-none"/>
              </w:rPr>
            </w:pPr>
          </w:p>
          <w:p w14:paraId="26AAA5CD" w14:textId="77777777" w:rsidR="004B1794" w:rsidRPr="00C913E6" w:rsidRDefault="004B1794" w:rsidP="00BA25BA">
            <w:pPr>
              <w:shd w:val="clear" w:color="auto" w:fill="FFFFFF"/>
              <w:spacing w:before="0" w:after="0" w:line="240" w:lineRule="auto"/>
              <w:ind w:left="0" w:firstLine="0"/>
              <w:rPr>
                <w:rFonts w:eastAsia="SimSun"/>
                <w:color w:val="000000"/>
                <w:sz w:val="22"/>
                <w:szCs w:val="24"/>
                <w:highlight w:val="green"/>
                <w:lang w:val="en-US" w:eastAsia="zh-CN"/>
              </w:rPr>
            </w:pPr>
            <w:r w:rsidRPr="00C913E6">
              <w:rPr>
                <w:rFonts w:eastAsia="SimSun"/>
                <w:bCs/>
                <w:color w:val="000000"/>
                <w:sz w:val="22"/>
                <w:szCs w:val="24"/>
                <w:highlight w:val="green"/>
                <w:shd w:val="clear" w:color="auto" w:fill="00FFFF"/>
                <w:lang w:val="en-US" w:eastAsia="zh-CN"/>
              </w:rPr>
              <w:t>Agreement</w:t>
            </w:r>
          </w:p>
          <w:p w14:paraId="0DB993D6" w14:textId="13D0266D" w:rsidR="004B1794" w:rsidRPr="00C913E6" w:rsidRDefault="004B1794" w:rsidP="00C913E6">
            <w:pPr>
              <w:numPr>
                <w:ilvl w:val="0"/>
                <w:numId w:val="55"/>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C913E6">
              <w:rPr>
                <w:rFonts w:eastAsia="Microsoft YaHei UI"/>
                <w:bCs/>
                <w:color w:val="000000"/>
                <w:sz w:val="22"/>
                <w:szCs w:val="24"/>
                <w:lang w:val="en-US" w:eastAsia="zh-CN"/>
              </w:rPr>
              <w:t>For UE BB bandwidth reduction, a UE is not expected to be configured with a CG grant with a PUSCH resource allocation spanning a bandwidth of more than ~5 MHz per slot or per hop, if applicable.</w:t>
            </w:r>
          </w:p>
        </w:tc>
      </w:tr>
    </w:tbl>
    <w:p w14:paraId="20608023" w14:textId="23179F2F" w:rsidR="004B1794" w:rsidRDefault="00E3167B"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For Msg3 PUSCH, </w:t>
      </w:r>
      <w:r w:rsidRPr="00E3167B">
        <w:rPr>
          <w:rFonts w:eastAsia="맑은 고딕"/>
          <w:kern w:val="2"/>
          <w:sz w:val="22"/>
          <w:szCs w:val="22"/>
          <w:lang w:eastAsia="ko-KR"/>
        </w:rPr>
        <w:t>the issue of potential dependency on Msg1 early indication was raised, so</w:t>
      </w:r>
      <w:r>
        <w:rPr>
          <w:rFonts w:eastAsia="맑은 고딕"/>
          <w:kern w:val="2"/>
          <w:sz w:val="22"/>
          <w:szCs w:val="22"/>
          <w:lang w:eastAsia="ko-KR"/>
        </w:rPr>
        <w:t xml:space="preserve"> it was left for further study.</w:t>
      </w:r>
    </w:p>
    <w:tbl>
      <w:tblPr>
        <w:tblStyle w:val="a7"/>
        <w:tblW w:w="0" w:type="auto"/>
        <w:tblLook w:val="04A0" w:firstRow="1" w:lastRow="0" w:firstColumn="1" w:lastColumn="0" w:noHBand="0" w:noVBand="1"/>
      </w:tblPr>
      <w:tblGrid>
        <w:gridCol w:w="9629"/>
      </w:tblGrid>
      <w:tr w:rsidR="004B1794" w:rsidRPr="00F24F7E" w14:paraId="02555152" w14:textId="77777777" w:rsidTr="00BA25BA">
        <w:tc>
          <w:tcPr>
            <w:tcW w:w="9629" w:type="dxa"/>
          </w:tcPr>
          <w:p w14:paraId="142559B8" w14:textId="77777777" w:rsidR="004B1794" w:rsidRPr="00F24F7E" w:rsidRDefault="004B1794" w:rsidP="00BA25BA">
            <w:pPr>
              <w:shd w:val="clear" w:color="auto" w:fill="FFFFFF"/>
              <w:spacing w:before="0" w:after="0" w:line="240" w:lineRule="auto"/>
              <w:ind w:left="0" w:firstLine="0"/>
              <w:rPr>
                <w:rFonts w:eastAsia="SimSun"/>
                <w:color w:val="000000"/>
                <w:sz w:val="22"/>
                <w:szCs w:val="24"/>
                <w:highlight w:val="green"/>
                <w:lang w:val="en-US" w:eastAsia="zh-CN"/>
              </w:rPr>
            </w:pPr>
            <w:r w:rsidRPr="00F24F7E">
              <w:rPr>
                <w:rFonts w:eastAsia="SimSun"/>
                <w:bCs/>
                <w:color w:val="000000"/>
                <w:sz w:val="22"/>
                <w:szCs w:val="24"/>
                <w:highlight w:val="green"/>
                <w:shd w:val="clear" w:color="auto" w:fill="00FFFF"/>
                <w:lang w:val="en-US" w:eastAsia="zh-CN"/>
              </w:rPr>
              <w:t>Agreement</w:t>
            </w:r>
          </w:p>
          <w:p w14:paraId="3E0C8BA0" w14:textId="77777777" w:rsidR="004B1794" w:rsidRPr="00F24F7E" w:rsidRDefault="004B1794" w:rsidP="00BA25BA">
            <w:pPr>
              <w:numPr>
                <w:ilvl w:val="0"/>
                <w:numId w:val="55"/>
              </w:numPr>
              <w:shd w:val="clear" w:color="auto" w:fill="FFFFFF"/>
              <w:overflowPunct w:val="0"/>
              <w:autoSpaceDE w:val="0"/>
              <w:autoSpaceDN w:val="0"/>
              <w:adjustRightInd w:val="0"/>
              <w:spacing w:before="0" w:after="0" w:line="240" w:lineRule="auto"/>
              <w:jc w:val="left"/>
              <w:textAlignment w:val="baseline"/>
              <w:rPr>
                <w:rFonts w:eastAsia="Microsoft YaHei UI"/>
                <w:color w:val="000000"/>
                <w:sz w:val="22"/>
                <w:szCs w:val="24"/>
                <w:lang w:val="en-US" w:eastAsia="zh-CN"/>
              </w:rPr>
            </w:pPr>
            <w:r w:rsidRPr="00F24F7E">
              <w:rPr>
                <w:rFonts w:eastAsia="Microsoft YaHei UI"/>
                <w:bCs/>
                <w:color w:val="000000"/>
                <w:sz w:val="22"/>
                <w:szCs w:val="24"/>
                <w:lang w:val="en-US" w:eastAsia="zh-CN"/>
              </w:rPr>
              <w:t>For UE BB bandwidth reduction, it is FFS whether a UE can be expected to receive an UL grant in a RAR with a Msg3 PUSCH resource allocation spanning a bandwidth of more than ~5 MHz per slot or per hop, if applicable.</w:t>
            </w:r>
          </w:p>
        </w:tc>
      </w:tr>
    </w:tbl>
    <w:p w14:paraId="7A112F63" w14:textId="0191A70B" w:rsidR="004B1794" w:rsidRPr="004B1794" w:rsidRDefault="00E3167B" w:rsidP="00222C74">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t>We think</w:t>
      </w:r>
      <w:r>
        <w:rPr>
          <w:rFonts w:eastAsia="맑은 고딕"/>
          <w:kern w:val="2"/>
          <w:sz w:val="22"/>
          <w:szCs w:val="22"/>
          <w:lang w:eastAsia="ko-KR"/>
        </w:rPr>
        <w:t>,</w:t>
      </w:r>
      <w:r>
        <w:rPr>
          <w:rFonts w:eastAsia="맑은 고딕" w:hint="eastAsia"/>
          <w:kern w:val="2"/>
          <w:sz w:val="22"/>
          <w:szCs w:val="22"/>
          <w:lang w:eastAsia="ko-KR"/>
        </w:rPr>
        <w:t xml:space="preserve"> from </w:t>
      </w:r>
      <w:r>
        <w:rPr>
          <w:rFonts w:eastAsia="맑은 고딕"/>
          <w:kern w:val="2"/>
          <w:sz w:val="22"/>
          <w:szCs w:val="22"/>
          <w:lang w:eastAsia="ko-KR"/>
        </w:rPr>
        <w:t xml:space="preserve">UE </w:t>
      </w:r>
      <w:r>
        <w:rPr>
          <w:rFonts w:eastAsia="맑은 고딕" w:hint="eastAsia"/>
          <w:kern w:val="2"/>
          <w:sz w:val="22"/>
          <w:szCs w:val="22"/>
          <w:lang w:eastAsia="ko-KR"/>
        </w:rPr>
        <w:t xml:space="preserve">complexity </w:t>
      </w:r>
      <w:r>
        <w:rPr>
          <w:rFonts w:eastAsia="맑은 고딕"/>
          <w:kern w:val="2"/>
          <w:sz w:val="22"/>
          <w:szCs w:val="22"/>
          <w:lang w:eastAsia="ko-KR"/>
        </w:rPr>
        <w:t xml:space="preserve">point of view, regardless of whether </w:t>
      </w:r>
      <w:r w:rsidR="004C191B">
        <w:rPr>
          <w:rFonts w:eastAsia="맑은 고딕"/>
          <w:kern w:val="2"/>
          <w:sz w:val="22"/>
          <w:szCs w:val="22"/>
          <w:lang w:eastAsia="ko-KR"/>
        </w:rPr>
        <w:t xml:space="preserve">a separate Msg1 early indication for eRedCap is supported or not, Msg3 PUSCH </w:t>
      </w:r>
      <w:r w:rsidR="004C191B" w:rsidRPr="004C191B">
        <w:rPr>
          <w:rFonts w:eastAsia="맑은 고딕"/>
          <w:kern w:val="2"/>
          <w:sz w:val="22"/>
          <w:szCs w:val="22"/>
          <w:lang w:eastAsia="ko-KR"/>
        </w:rPr>
        <w:t>resource allocation larger than 5 MHz per hop</w:t>
      </w:r>
      <w:r w:rsidR="004C191B">
        <w:rPr>
          <w:rFonts w:eastAsia="맑은 고딕"/>
          <w:kern w:val="2"/>
          <w:sz w:val="22"/>
          <w:szCs w:val="22"/>
          <w:lang w:eastAsia="ko-KR"/>
        </w:rPr>
        <w:t xml:space="preserve"> should not be allowed. If it is to be allowed, </w:t>
      </w:r>
      <w:r w:rsidR="00263E48">
        <w:rPr>
          <w:rFonts w:eastAsia="맑은 고딕"/>
          <w:kern w:val="2"/>
          <w:sz w:val="22"/>
          <w:szCs w:val="22"/>
          <w:lang w:eastAsia="ko-KR"/>
        </w:rPr>
        <w:t xml:space="preserve">then </w:t>
      </w:r>
      <w:r w:rsidR="004C191B">
        <w:rPr>
          <w:rFonts w:eastAsia="맑은 고딕"/>
          <w:kern w:val="2"/>
          <w:sz w:val="22"/>
          <w:szCs w:val="22"/>
          <w:lang w:eastAsia="ko-KR"/>
        </w:rPr>
        <w:t>it should be clarified first how an eRedCap UE is expected to transmit Msg3 PUSCH within 5 MHz per hop.</w:t>
      </w:r>
    </w:p>
    <w:p w14:paraId="306FC5DE" w14:textId="77777777" w:rsidR="004C191B" w:rsidRPr="00DC10E6" w:rsidRDefault="004C191B" w:rsidP="00222C74">
      <w:pPr>
        <w:spacing w:before="120" w:line="240" w:lineRule="auto"/>
        <w:ind w:left="0" w:firstLine="0"/>
        <w:rPr>
          <w:rFonts w:eastAsia="맑은 고딕"/>
          <w:kern w:val="2"/>
          <w:sz w:val="22"/>
          <w:szCs w:val="22"/>
          <w:lang w:eastAsia="ko-KR"/>
        </w:rPr>
      </w:pPr>
    </w:p>
    <w:p w14:paraId="29C7465F" w14:textId="0BB13935" w:rsidR="004C191B" w:rsidRDefault="004C191B" w:rsidP="004C191B">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w:t>
      </w:r>
      <w:r w:rsidR="00CC1FA4">
        <w:rPr>
          <w:rFonts w:eastAsia="맑은 고딕"/>
          <w:b/>
          <w:i/>
          <w:kern w:val="2"/>
          <w:sz w:val="22"/>
          <w:szCs w:val="22"/>
          <w:lang w:eastAsia="ko-KR"/>
        </w:rPr>
        <w:t>3</w:t>
      </w:r>
      <w:r w:rsidRPr="00D84D41">
        <w:rPr>
          <w:rFonts w:eastAsia="맑은 고딕" w:hint="eastAsia"/>
          <w:b/>
          <w:i/>
          <w:kern w:val="2"/>
          <w:sz w:val="22"/>
          <w:szCs w:val="22"/>
          <w:lang w:eastAsia="ko-KR"/>
        </w:rPr>
        <w:t xml:space="preserve">: </w:t>
      </w:r>
      <w:r w:rsidRPr="004C191B">
        <w:rPr>
          <w:rFonts w:eastAsia="맑은 고딕"/>
          <w:b/>
          <w:i/>
          <w:kern w:val="2"/>
          <w:sz w:val="22"/>
          <w:szCs w:val="22"/>
          <w:lang w:eastAsia="ko-KR"/>
        </w:rPr>
        <w:t>For UE BB bandwidth reduction,</w:t>
      </w:r>
      <w:r>
        <w:rPr>
          <w:rFonts w:eastAsia="맑은 고딕"/>
          <w:b/>
          <w:i/>
          <w:kern w:val="2"/>
          <w:sz w:val="22"/>
          <w:szCs w:val="22"/>
          <w:lang w:eastAsia="ko-KR"/>
        </w:rPr>
        <w:t xml:space="preserve"> </w:t>
      </w:r>
      <w:r w:rsidRPr="004C191B">
        <w:rPr>
          <w:rFonts w:eastAsia="맑은 고딕"/>
          <w:b/>
          <w:i/>
          <w:kern w:val="2"/>
          <w:sz w:val="22"/>
          <w:szCs w:val="22"/>
          <w:lang w:eastAsia="ko-KR"/>
        </w:rPr>
        <w:t xml:space="preserve">a UE </w:t>
      </w:r>
      <w:r>
        <w:rPr>
          <w:rFonts w:eastAsia="맑은 고딕"/>
          <w:b/>
          <w:i/>
          <w:kern w:val="2"/>
          <w:sz w:val="22"/>
          <w:szCs w:val="22"/>
          <w:lang w:eastAsia="ko-KR"/>
        </w:rPr>
        <w:t>is not</w:t>
      </w:r>
      <w:r w:rsidRPr="004C191B">
        <w:rPr>
          <w:rFonts w:eastAsia="맑은 고딕"/>
          <w:b/>
          <w:i/>
          <w:kern w:val="2"/>
          <w:sz w:val="22"/>
          <w:szCs w:val="22"/>
          <w:lang w:eastAsia="ko-KR"/>
        </w:rPr>
        <w:t xml:space="preserve"> expected to receive </w:t>
      </w:r>
      <w:r>
        <w:rPr>
          <w:rFonts w:eastAsia="맑은 고딕"/>
          <w:b/>
          <w:i/>
          <w:kern w:val="2"/>
          <w:sz w:val="22"/>
          <w:szCs w:val="22"/>
          <w:lang w:eastAsia="ko-KR"/>
        </w:rPr>
        <w:t>a</w:t>
      </w:r>
      <w:r w:rsidRPr="004C191B">
        <w:rPr>
          <w:rFonts w:eastAsia="맑은 고딕"/>
          <w:b/>
          <w:i/>
          <w:kern w:val="2"/>
          <w:sz w:val="22"/>
          <w:szCs w:val="22"/>
          <w:lang w:eastAsia="ko-KR"/>
        </w:rPr>
        <w:t xml:space="preserve"> UL grant in a RAR with a Msg3 PUSCH resource allocation spanning a bandwidth of more than ~5 MHz per slot or per hop, if applicable.</w:t>
      </w:r>
    </w:p>
    <w:p w14:paraId="6371F838" w14:textId="77777777" w:rsidR="00D66BF1" w:rsidRDefault="00D66BF1" w:rsidP="00222C74">
      <w:pPr>
        <w:spacing w:before="120" w:line="240" w:lineRule="auto"/>
        <w:ind w:left="0" w:firstLine="0"/>
        <w:rPr>
          <w:rFonts w:eastAsia="맑은 고딕"/>
          <w:kern w:val="2"/>
          <w:sz w:val="22"/>
          <w:szCs w:val="22"/>
          <w:lang w:eastAsia="ko-KR"/>
        </w:rPr>
      </w:pPr>
    </w:p>
    <w:p w14:paraId="28E28B71" w14:textId="0D4ED7EB" w:rsidR="00F318D0" w:rsidRPr="00D84D41" w:rsidRDefault="00666EA3" w:rsidP="00222C74">
      <w:pPr>
        <w:pStyle w:val="3"/>
        <w:ind w:leftChars="0" w:left="878" w:hangingChars="366" w:hanging="878"/>
        <w:rPr>
          <w:rFonts w:eastAsia="맑은 고딕"/>
          <w:b/>
          <w:kern w:val="2"/>
          <w:sz w:val="24"/>
          <w:szCs w:val="22"/>
          <w:lang w:val="en-US" w:eastAsia="ko-KR"/>
        </w:rPr>
      </w:pPr>
      <w:r>
        <w:rPr>
          <w:rFonts w:eastAsia="맑은 고딕" w:hint="eastAsia"/>
          <w:b/>
          <w:kern w:val="2"/>
          <w:sz w:val="24"/>
          <w:szCs w:val="22"/>
          <w:lang w:val="en-US" w:eastAsia="ko-KR"/>
        </w:rPr>
        <w:t xml:space="preserve">Issue#2: </w:t>
      </w:r>
      <w:r w:rsidR="00955ABC">
        <w:rPr>
          <w:rFonts w:eastAsia="맑은 고딕"/>
          <w:b/>
          <w:kern w:val="2"/>
          <w:sz w:val="24"/>
          <w:szCs w:val="22"/>
          <w:lang w:val="en-US" w:eastAsia="ko-KR"/>
        </w:rPr>
        <w:t>Views on the f</w:t>
      </w:r>
      <w:r>
        <w:rPr>
          <w:rFonts w:eastAsia="맑은 고딕"/>
          <w:b/>
          <w:kern w:val="2"/>
          <w:sz w:val="24"/>
          <w:szCs w:val="22"/>
          <w:lang w:val="en-US" w:eastAsia="ko-KR"/>
        </w:rPr>
        <w:t>easibility of post-FFT RE buffer size reduction</w:t>
      </w:r>
    </w:p>
    <w:p w14:paraId="1AF05F40" w14:textId="65CEF893" w:rsidR="0072411E" w:rsidRDefault="00164525"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F318D0">
        <w:rPr>
          <w:rFonts w:eastAsia="맑은 고딕" w:hint="eastAsia"/>
          <w:kern w:val="2"/>
          <w:sz w:val="22"/>
          <w:szCs w:val="22"/>
          <w:lang w:eastAsia="ko-KR"/>
        </w:rPr>
        <w:t xml:space="preserve">The </w:t>
      </w:r>
      <w:r w:rsidR="00F318D0">
        <w:rPr>
          <w:rFonts w:eastAsia="맑은 고딕"/>
          <w:kern w:val="2"/>
          <w:sz w:val="22"/>
          <w:szCs w:val="22"/>
          <w:lang w:eastAsia="ko-KR"/>
        </w:rPr>
        <w:t>second</w:t>
      </w:r>
      <w:r w:rsidR="00F318D0">
        <w:rPr>
          <w:rFonts w:eastAsia="맑은 고딕" w:hint="eastAsia"/>
          <w:kern w:val="2"/>
          <w:sz w:val="22"/>
          <w:szCs w:val="22"/>
          <w:lang w:eastAsia="ko-KR"/>
        </w:rPr>
        <w:t xml:space="preserve"> </w:t>
      </w:r>
      <w:r w:rsidR="00F318D0">
        <w:rPr>
          <w:rFonts w:eastAsia="맑은 고딕"/>
          <w:kern w:val="2"/>
          <w:sz w:val="22"/>
          <w:szCs w:val="22"/>
          <w:lang w:eastAsia="ko-KR"/>
        </w:rPr>
        <w:t xml:space="preserve">issue </w:t>
      </w:r>
      <w:r w:rsidR="0026366B">
        <w:rPr>
          <w:rFonts w:eastAsia="맑은 고딕"/>
          <w:kern w:val="2"/>
          <w:sz w:val="22"/>
          <w:szCs w:val="22"/>
          <w:lang w:eastAsia="ko-KR"/>
        </w:rPr>
        <w:t xml:space="preserve">is whether and how much the post-FFT RE buffer size can be reduced in accordance with the UE BB bandwidth reduction for PDSCH and PUSCH. Based on </w:t>
      </w:r>
      <w:r w:rsidR="006D3907">
        <w:rPr>
          <w:rFonts w:eastAsia="맑은 고딕"/>
          <w:kern w:val="2"/>
          <w:sz w:val="22"/>
          <w:szCs w:val="22"/>
          <w:lang w:eastAsia="ko-KR"/>
        </w:rPr>
        <w:t xml:space="preserve">our </w:t>
      </w:r>
      <w:r w:rsidR="0026366B">
        <w:rPr>
          <w:rFonts w:eastAsia="맑은 고딕"/>
          <w:kern w:val="2"/>
          <w:sz w:val="22"/>
          <w:szCs w:val="22"/>
          <w:lang w:eastAsia="ko-KR"/>
        </w:rPr>
        <w:t xml:space="preserve">brief analysis of the complexity </w:t>
      </w:r>
      <w:r w:rsidR="0026366B">
        <w:rPr>
          <w:rFonts w:eastAsia="맑은 고딕"/>
          <w:kern w:val="2"/>
          <w:sz w:val="22"/>
          <w:szCs w:val="22"/>
          <w:lang w:eastAsia="ko-KR"/>
        </w:rPr>
        <w:lastRenderedPageBreak/>
        <w:t>evaluation results for TDD 1 Rx case</w:t>
      </w:r>
      <w:r w:rsidR="00955ABC">
        <w:rPr>
          <w:rFonts w:eastAsia="맑은 고딕"/>
          <w:kern w:val="2"/>
          <w:sz w:val="22"/>
          <w:szCs w:val="22"/>
          <w:lang w:eastAsia="ko-KR"/>
        </w:rPr>
        <w:t xml:space="preserve"> </w:t>
      </w:r>
      <w:r w:rsidR="00955ABC">
        <w:rPr>
          <w:rFonts w:eastAsia="맑은 고딕"/>
          <w:kern w:val="2"/>
          <w:sz w:val="22"/>
          <w:szCs w:val="22"/>
          <w:highlight w:val="yellow"/>
          <w:lang w:eastAsia="ko-KR"/>
        </w:rPr>
        <w:fldChar w:fldCharType="begin"/>
      </w:r>
      <w:r w:rsidR="00955ABC">
        <w:rPr>
          <w:rFonts w:eastAsia="맑은 고딕"/>
          <w:kern w:val="2"/>
          <w:sz w:val="22"/>
          <w:szCs w:val="22"/>
          <w:lang w:eastAsia="ko-KR"/>
        </w:rPr>
        <w:instrText xml:space="preserve"> REF _Ref115465754 \r \h </w:instrText>
      </w:r>
      <w:r w:rsidR="00955ABC">
        <w:rPr>
          <w:rFonts w:eastAsia="맑은 고딕"/>
          <w:kern w:val="2"/>
          <w:sz w:val="22"/>
          <w:szCs w:val="22"/>
          <w:highlight w:val="yellow"/>
          <w:lang w:eastAsia="ko-KR"/>
        </w:rPr>
      </w:r>
      <w:r w:rsidR="00955ABC">
        <w:rPr>
          <w:rFonts w:eastAsia="맑은 고딕"/>
          <w:kern w:val="2"/>
          <w:sz w:val="22"/>
          <w:szCs w:val="22"/>
          <w:highlight w:val="yellow"/>
          <w:lang w:eastAsia="ko-KR"/>
        </w:rPr>
        <w:fldChar w:fldCharType="separate"/>
      </w:r>
      <w:r w:rsidR="00955ABC">
        <w:rPr>
          <w:rFonts w:eastAsia="맑은 고딕"/>
          <w:kern w:val="2"/>
          <w:sz w:val="22"/>
          <w:szCs w:val="22"/>
          <w:lang w:eastAsia="ko-KR"/>
        </w:rPr>
        <w:t>[2]</w:t>
      </w:r>
      <w:r w:rsidR="00955ABC">
        <w:rPr>
          <w:rFonts w:eastAsia="맑은 고딕"/>
          <w:kern w:val="2"/>
          <w:sz w:val="22"/>
          <w:szCs w:val="22"/>
          <w:highlight w:val="yellow"/>
          <w:lang w:eastAsia="ko-KR"/>
        </w:rPr>
        <w:fldChar w:fldCharType="end"/>
      </w:r>
      <w:r w:rsidR="0026366B">
        <w:rPr>
          <w:rFonts w:eastAsia="맑은 고딕"/>
          <w:kern w:val="2"/>
          <w:sz w:val="22"/>
          <w:szCs w:val="22"/>
          <w:lang w:eastAsia="ko-KR"/>
        </w:rPr>
        <w:t>, ~30% of companies assumed no buffer size reduction</w:t>
      </w:r>
      <w:r w:rsidR="00DD036C">
        <w:rPr>
          <w:rFonts w:eastAsia="맑은 고딕"/>
          <w:kern w:val="2"/>
          <w:sz w:val="22"/>
          <w:szCs w:val="22"/>
          <w:lang w:eastAsia="ko-KR"/>
        </w:rPr>
        <w:t xml:space="preserve"> along with the UE BB bandwidth reduction for PDSCH and PUSCH</w:t>
      </w:r>
      <w:r w:rsidR="0026366B">
        <w:rPr>
          <w:rFonts w:eastAsia="맑은 고딕"/>
          <w:kern w:val="2"/>
          <w:sz w:val="22"/>
          <w:szCs w:val="22"/>
          <w:lang w:eastAsia="ko-KR"/>
        </w:rPr>
        <w:t xml:space="preserve"> while ~50% of companies assumed more than 50% bu</w:t>
      </w:r>
      <w:r w:rsidR="00CC3A99">
        <w:rPr>
          <w:rFonts w:eastAsia="맑은 고딕"/>
          <w:kern w:val="2"/>
          <w:sz w:val="22"/>
          <w:szCs w:val="22"/>
          <w:lang w:eastAsia="ko-KR"/>
        </w:rPr>
        <w:t xml:space="preserve">ffer size reduction. As captured in TR 38.865, whether and how much the post-FFT RE buffer size can be reduced </w:t>
      </w:r>
      <w:r w:rsidR="006D3907">
        <w:rPr>
          <w:rFonts w:eastAsia="맑은 고딕"/>
          <w:kern w:val="2"/>
          <w:sz w:val="22"/>
          <w:szCs w:val="22"/>
          <w:lang w:eastAsia="ko-KR"/>
        </w:rPr>
        <w:t xml:space="preserve">may </w:t>
      </w:r>
      <w:r w:rsidR="00CC3A99">
        <w:rPr>
          <w:rFonts w:eastAsia="맑은 고딕"/>
          <w:kern w:val="2"/>
          <w:sz w:val="22"/>
          <w:szCs w:val="22"/>
          <w:lang w:eastAsia="ko-KR"/>
        </w:rPr>
        <w:t xml:space="preserve">depend on the scheduling aspects. It </w:t>
      </w:r>
      <w:r w:rsidR="006D3907">
        <w:rPr>
          <w:rFonts w:eastAsia="맑은 고딕"/>
          <w:kern w:val="2"/>
          <w:sz w:val="22"/>
          <w:szCs w:val="22"/>
          <w:lang w:eastAsia="ko-KR"/>
        </w:rPr>
        <w:t xml:space="preserve">would </w:t>
      </w:r>
      <w:r w:rsidR="00CC3A99">
        <w:rPr>
          <w:rFonts w:eastAsia="맑은 고딕"/>
          <w:kern w:val="2"/>
          <w:sz w:val="22"/>
          <w:szCs w:val="22"/>
          <w:lang w:eastAsia="ko-KR"/>
        </w:rPr>
        <w:t xml:space="preserve">also depend on how </w:t>
      </w:r>
      <w:r w:rsidR="006D3907">
        <w:rPr>
          <w:rFonts w:eastAsia="맑은 고딕"/>
          <w:kern w:val="2"/>
          <w:sz w:val="22"/>
          <w:szCs w:val="22"/>
          <w:lang w:eastAsia="ko-KR"/>
        </w:rPr>
        <w:t xml:space="preserve">early </w:t>
      </w:r>
      <w:r w:rsidR="00CC3A99">
        <w:rPr>
          <w:rFonts w:eastAsia="맑은 고딕"/>
          <w:kern w:val="2"/>
          <w:sz w:val="22"/>
          <w:szCs w:val="22"/>
          <w:lang w:eastAsia="ko-KR"/>
        </w:rPr>
        <w:t xml:space="preserve">eRedCap UEs could </w:t>
      </w:r>
      <w:r w:rsidR="006D3907">
        <w:rPr>
          <w:rFonts w:eastAsia="맑은 고딕"/>
          <w:kern w:val="2"/>
          <w:sz w:val="22"/>
          <w:szCs w:val="22"/>
          <w:lang w:eastAsia="ko-KR"/>
        </w:rPr>
        <w:t>locate</w:t>
      </w:r>
      <w:r w:rsidR="00CC3A99">
        <w:rPr>
          <w:rFonts w:eastAsia="맑은 고딕"/>
          <w:kern w:val="2"/>
          <w:sz w:val="22"/>
          <w:szCs w:val="22"/>
          <w:lang w:eastAsia="ko-KR"/>
        </w:rPr>
        <w:t xml:space="preserve"> the BB bandwidth for PDSCH reception</w:t>
      </w:r>
      <w:r w:rsidR="006D3907">
        <w:rPr>
          <w:rFonts w:eastAsia="맑은 고딕"/>
          <w:kern w:val="2"/>
          <w:sz w:val="22"/>
          <w:szCs w:val="22"/>
          <w:lang w:eastAsia="ko-KR"/>
        </w:rPr>
        <w:t xml:space="preserve"> especially for broadcast PDSCH</w:t>
      </w:r>
      <w:r w:rsidR="00CC3A99">
        <w:rPr>
          <w:rFonts w:eastAsia="맑은 고딕"/>
          <w:kern w:val="2"/>
          <w:sz w:val="22"/>
          <w:szCs w:val="22"/>
          <w:lang w:eastAsia="ko-KR"/>
        </w:rPr>
        <w:t>.</w:t>
      </w:r>
      <w:r w:rsidR="006D3907">
        <w:rPr>
          <w:rFonts w:eastAsia="맑은 고딕"/>
          <w:kern w:val="2"/>
          <w:sz w:val="22"/>
          <w:szCs w:val="22"/>
          <w:lang w:eastAsia="ko-KR"/>
        </w:rPr>
        <w:t xml:space="preserve"> In general, we support studying how to minimize the post-FFT </w:t>
      </w:r>
      <w:r w:rsidR="00DD036C">
        <w:rPr>
          <w:rFonts w:eastAsia="맑은 고딕"/>
          <w:kern w:val="2"/>
          <w:sz w:val="22"/>
          <w:szCs w:val="22"/>
          <w:lang w:eastAsia="ko-KR"/>
        </w:rPr>
        <w:t xml:space="preserve">RE </w:t>
      </w:r>
      <w:r w:rsidR="006D3907">
        <w:rPr>
          <w:rFonts w:eastAsia="맑은 고딕"/>
          <w:kern w:val="2"/>
          <w:sz w:val="22"/>
          <w:szCs w:val="22"/>
          <w:lang w:eastAsia="ko-KR"/>
        </w:rPr>
        <w:t xml:space="preserve">buffer size to maximize the complexity reduction gain for eRedCap. </w:t>
      </w:r>
    </w:p>
    <w:p w14:paraId="4E756D33" w14:textId="77777777" w:rsidR="00CC3A99" w:rsidRDefault="00CC3A99" w:rsidP="00222C74">
      <w:pPr>
        <w:spacing w:before="120" w:line="240" w:lineRule="auto"/>
        <w:ind w:left="0" w:firstLine="0"/>
        <w:rPr>
          <w:rFonts w:eastAsia="맑은 고딕"/>
          <w:kern w:val="2"/>
          <w:sz w:val="22"/>
          <w:szCs w:val="22"/>
          <w:lang w:eastAsia="ko-KR"/>
        </w:rPr>
      </w:pPr>
    </w:p>
    <w:p w14:paraId="62C478DA" w14:textId="1E05840C" w:rsidR="0041575C" w:rsidRPr="00222C74" w:rsidRDefault="00F318D0" w:rsidP="00222C74">
      <w:pPr>
        <w:spacing w:before="120" w:line="240" w:lineRule="auto"/>
        <w:ind w:left="0" w:firstLine="0"/>
        <w:rPr>
          <w:rFonts w:eastAsia="맑은 고딕"/>
          <w:b/>
          <w:i/>
          <w:kern w:val="2"/>
          <w:sz w:val="22"/>
          <w:szCs w:val="22"/>
          <w:lang w:eastAsia="ko-KR"/>
        </w:rPr>
      </w:pPr>
      <w:r w:rsidRPr="00222C74">
        <w:rPr>
          <w:rFonts w:eastAsia="맑은 고딕" w:hint="eastAsia"/>
          <w:b/>
          <w:i/>
          <w:kern w:val="2"/>
          <w:sz w:val="22"/>
          <w:szCs w:val="22"/>
          <w:lang w:eastAsia="ko-KR"/>
        </w:rPr>
        <w:t>Proposal</w:t>
      </w:r>
      <w:r w:rsidR="00DD036C">
        <w:rPr>
          <w:rFonts w:eastAsia="맑은 고딕"/>
          <w:b/>
          <w:i/>
          <w:kern w:val="2"/>
          <w:sz w:val="22"/>
          <w:szCs w:val="22"/>
          <w:lang w:eastAsia="ko-KR"/>
        </w:rPr>
        <w:t xml:space="preserve"> </w:t>
      </w:r>
      <w:r w:rsidR="00CC1FA4">
        <w:rPr>
          <w:rFonts w:eastAsia="맑은 고딕"/>
          <w:b/>
          <w:i/>
          <w:kern w:val="2"/>
          <w:sz w:val="22"/>
          <w:szCs w:val="22"/>
          <w:lang w:eastAsia="ko-KR"/>
        </w:rPr>
        <w:t>4</w:t>
      </w:r>
      <w:r w:rsidRPr="00222C74">
        <w:rPr>
          <w:rFonts w:eastAsia="맑은 고딕" w:hint="eastAsia"/>
          <w:b/>
          <w:i/>
          <w:kern w:val="2"/>
          <w:sz w:val="22"/>
          <w:szCs w:val="22"/>
          <w:lang w:eastAsia="ko-KR"/>
        </w:rPr>
        <w:t xml:space="preserve">: </w:t>
      </w:r>
      <w:r w:rsidR="00DD036C">
        <w:rPr>
          <w:rFonts w:eastAsia="맑은 고딕"/>
          <w:b/>
          <w:i/>
          <w:kern w:val="2"/>
          <w:sz w:val="22"/>
          <w:szCs w:val="22"/>
          <w:lang w:eastAsia="ko-KR"/>
        </w:rPr>
        <w:t>Strive for solutions that could minimize</w:t>
      </w:r>
      <w:r w:rsidRPr="00222C74">
        <w:rPr>
          <w:rFonts w:eastAsia="맑은 고딕" w:hint="eastAsia"/>
          <w:b/>
          <w:i/>
          <w:kern w:val="2"/>
          <w:sz w:val="22"/>
          <w:szCs w:val="22"/>
          <w:lang w:eastAsia="ko-KR"/>
        </w:rPr>
        <w:t xml:space="preserve"> the post-FFT </w:t>
      </w:r>
      <w:r>
        <w:rPr>
          <w:rFonts w:eastAsia="맑은 고딕"/>
          <w:b/>
          <w:i/>
          <w:kern w:val="2"/>
          <w:sz w:val="22"/>
          <w:szCs w:val="22"/>
          <w:lang w:eastAsia="ko-KR"/>
        </w:rPr>
        <w:t xml:space="preserve">RE </w:t>
      </w:r>
      <w:r w:rsidRPr="00222C74">
        <w:rPr>
          <w:rFonts w:eastAsia="맑은 고딕" w:hint="eastAsia"/>
          <w:b/>
          <w:i/>
          <w:kern w:val="2"/>
          <w:sz w:val="22"/>
          <w:szCs w:val="22"/>
          <w:lang w:eastAsia="ko-KR"/>
        </w:rPr>
        <w:t xml:space="preserve">buffer </w:t>
      </w:r>
      <w:r w:rsidRPr="00222C74">
        <w:rPr>
          <w:rFonts w:eastAsia="맑은 고딕"/>
          <w:b/>
          <w:i/>
          <w:kern w:val="2"/>
          <w:sz w:val="22"/>
          <w:szCs w:val="22"/>
          <w:lang w:eastAsia="ko-KR"/>
        </w:rPr>
        <w:t xml:space="preserve">size for </w:t>
      </w:r>
      <w:r>
        <w:rPr>
          <w:rFonts w:eastAsia="맑은 고딕"/>
          <w:b/>
          <w:i/>
          <w:kern w:val="2"/>
          <w:sz w:val="22"/>
          <w:szCs w:val="22"/>
          <w:lang w:eastAsia="ko-KR"/>
        </w:rPr>
        <w:t>further</w:t>
      </w:r>
      <w:r w:rsidRPr="00222C74">
        <w:rPr>
          <w:rFonts w:eastAsia="맑은 고딕"/>
          <w:b/>
          <w:i/>
          <w:kern w:val="2"/>
          <w:sz w:val="22"/>
          <w:szCs w:val="22"/>
          <w:lang w:eastAsia="ko-KR"/>
        </w:rPr>
        <w:t xml:space="preserve"> UE </w:t>
      </w:r>
      <w:r>
        <w:rPr>
          <w:rFonts w:eastAsia="맑은 고딕"/>
          <w:b/>
          <w:i/>
          <w:kern w:val="2"/>
          <w:sz w:val="22"/>
          <w:szCs w:val="22"/>
          <w:lang w:eastAsia="ko-KR"/>
        </w:rPr>
        <w:t>complexity reduction</w:t>
      </w:r>
      <w:r w:rsidRPr="00222C74">
        <w:rPr>
          <w:rFonts w:eastAsia="맑은 고딕"/>
          <w:b/>
          <w:i/>
          <w:kern w:val="2"/>
          <w:sz w:val="22"/>
          <w:szCs w:val="22"/>
          <w:lang w:eastAsia="ko-KR"/>
        </w:rPr>
        <w:t xml:space="preserve">. </w:t>
      </w:r>
    </w:p>
    <w:p w14:paraId="4457620B" w14:textId="77777777" w:rsidR="000C5C7F" w:rsidRDefault="000C5C7F" w:rsidP="00222C74">
      <w:pPr>
        <w:spacing w:before="120" w:line="240" w:lineRule="auto"/>
        <w:ind w:left="0" w:firstLine="0"/>
        <w:rPr>
          <w:rFonts w:eastAsia="맑은 고딕"/>
          <w:kern w:val="2"/>
          <w:sz w:val="22"/>
          <w:szCs w:val="22"/>
          <w:lang w:eastAsia="ko-KR"/>
        </w:rPr>
      </w:pPr>
    </w:p>
    <w:p w14:paraId="0EE3033A" w14:textId="0872F726" w:rsidR="00837FED" w:rsidRDefault="00837FED" w:rsidP="00A3080C">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Two approaches can be considered</w:t>
      </w:r>
      <w:r w:rsidR="00021FF2">
        <w:rPr>
          <w:rFonts w:eastAsia="맑은 고딕"/>
          <w:kern w:val="2"/>
          <w:sz w:val="22"/>
          <w:szCs w:val="22"/>
          <w:lang w:eastAsia="ko-KR"/>
        </w:rPr>
        <w:t xml:space="preserve"> to support the eRedCap UEs with only 5 MHz buffer</w:t>
      </w:r>
      <w:r>
        <w:rPr>
          <w:rFonts w:eastAsia="맑은 고딕"/>
          <w:kern w:val="2"/>
          <w:sz w:val="22"/>
          <w:szCs w:val="22"/>
          <w:lang w:eastAsia="ko-KR"/>
        </w:rPr>
        <w:t xml:space="preserve">. The first one is to guarantee a minimum scheduling gap b/w SIB1 PDCCH and SIB1 PDSCH. </w:t>
      </w:r>
      <w:r w:rsidR="00021FF2">
        <w:rPr>
          <w:rFonts w:eastAsia="맑은 고딕"/>
          <w:kern w:val="2"/>
          <w:sz w:val="22"/>
          <w:szCs w:val="22"/>
          <w:lang w:eastAsia="ko-KR"/>
        </w:rPr>
        <w:t xml:space="preserve">After the minimum scheduling gap, a UE </w:t>
      </w:r>
      <w:r w:rsidR="00021FF2">
        <w:rPr>
          <w:rFonts w:eastAsia="맑은 고딕"/>
          <w:kern w:val="2"/>
          <w:sz w:val="22"/>
          <w:szCs w:val="22"/>
          <w:lang w:eastAsia="ko-KR"/>
        </w:rPr>
        <w:t xml:space="preserve">would know where to buffer </w:t>
      </w:r>
      <w:r w:rsidR="00A3080C">
        <w:rPr>
          <w:rFonts w:eastAsia="맑은 고딕"/>
          <w:kern w:val="2"/>
          <w:sz w:val="22"/>
          <w:szCs w:val="22"/>
          <w:lang w:eastAsia="ko-KR"/>
        </w:rPr>
        <w:t xml:space="preserve">from the REs of SIB1 PDSCH based on its post-FFT RE buffer capability. </w:t>
      </w:r>
      <w:r>
        <w:rPr>
          <w:rFonts w:eastAsia="맑은 고딕"/>
          <w:kern w:val="2"/>
          <w:sz w:val="22"/>
          <w:szCs w:val="22"/>
          <w:lang w:eastAsia="ko-KR"/>
        </w:rPr>
        <w:t xml:space="preserve">The second approach </w:t>
      </w:r>
      <w:r w:rsidR="00BA25BA">
        <w:rPr>
          <w:rFonts w:eastAsia="맑은 고딕"/>
          <w:kern w:val="2"/>
          <w:sz w:val="22"/>
          <w:szCs w:val="22"/>
          <w:lang w:eastAsia="ko-KR"/>
        </w:rPr>
        <w:t>is</w:t>
      </w:r>
      <w:r>
        <w:rPr>
          <w:rFonts w:eastAsia="맑은 고딕"/>
          <w:kern w:val="2"/>
          <w:sz w:val="22"/>
          <w:szCs w:val="22"/>
          <w:lang w:eastAsia="ko-KR"/>
        </w:rPr>
        <w:t xml:space="preserve"> to predefine</w:t>
      </w:r>
      <w:r w:rsidR="00BA25BA">
        <w:rPr>
          <w:rFonts w:eastAsia="맑은 고딕"/>
          <w:kern w:val="2"/>
          <w:sz w:val="22"/>
          <w:szCs w:val="22"/>
          <w:lang w:eastAsia="ko-KR"/>
        </w:rPr>
        <w:t xml:space="preserve"> a starting position in frequency in relation to CORESET#0 or SSB so that an eRedCap UE can </w:t>
      </w:r>
      <w:r w:rsidR="00A3080C">
        <w:rPr>
          <w:rFonts w:eastAsia="맑은 고딕"/>
          <w:kern w:val="2"/>
          <w:sz w:val="22"/>
          <w:szCs w:val="22"/>
          <w:lang w:eastAsia="ko-KR"/>
        </w:rPr>
        <w:t xml:space="preserve">know where to buffer after decoding PBCH at the latest. For the second approach, default TDRA tables used for SIB1 PDCCH can be reused without modification. </w:t>
      </w:r>
      <w:r w:rsidR="00A3080C">
        <w:rPr>
          <w:rFonts w:eastAsia="맑은 고딕"/>
          <w:kern w:val="2"/>
          <w:sz w:val="22"/>
          <w:szCs w:val="22"/>
          <w:lang w:eastAsia="ko-KR"/>
        </w:rPr>
        <w:t>The same applies to other broadcast channels if needed.</w:t>
      </w:r>
      <w:r w:rsidR="00A3080C">
        <w:rPr>
          <w:rFonts w:eastAsia="맑은 고딕"/>
          <w:kern w:val="2"/>
          <w:sz w:val="22"/>
          <w:szCs w:val="22"/>
          <w:lang w:eastAsia="ko-KR"/>
        </w:rPr>
        <w:t xml:space="preserve"> </w:t>
      </w:r>
      <w:r w:rsidR="00BA25BA">
        <w:rPr>
          <w:rFonts w:eastAsia="맑은 고딕"/>
          <w:kern w:val="2"/>
          <w:sz w:val="22"/>
          <w:szCs w:val="22"/>
          <w:lang w:eastAsia="ko-KR"/>
        </w:rPr>
        <w:t>These two approaches, and</w:t>
      </w:r>
      <w:bookmarkStart w:id="4" w:name="_GoBack"/>
      <w:bookmarkEnd w:id="4"/>
      <w:r w:rsidR="00BA25BA">
        <w:rPr>
          <w:rFonts w:eastAsia="맑은 고딕"/>
          <w:kern w:val="2"/>
          <w:sz w:val="22"/>
          <w:szCs w:val="22"/>
          <w:lang w:eastAsia="ko-KR"/>
        </w:rPr>
        <w:t xml:space="preserve"> perhaps with others, may impose some restriction on the network configuration, but we think it is a trade-off that can be considered for eRedCap.</w:t>
      </w:r>
      <w:r w:rsidR="00021FF2" w:rsidRPr="00021FF2">
        <w:rPr>
          <w:rFonts w:eastAsia="맑은 고딕"/>
          <w:kern w:val="2"/>
          <w:sz w:val="22"/>
          <w:szCs w:val="22"/>
          <w:lang w:eastAsia="ko-KR"/>
        </w:rPr>
        <w:t xml:space="preserve"> </w:t>
      </w:r>
    </w:p>
    <w:p w14:paraId="2708DF04" w14:textId="77777777" w:rsidR="00BA25BA" w:rsidRDefault="00BA25BA" w:rsidP="00222C74">
      <w:pPr>
        <w:spacing w:before="120" w:line="240" w:lineRule="auto"/>
        <w:ind w:left="0" w:firstLine="0"/>
        <w:rPr>
          <w:rFonts w:eastAsia="맑은 고딕"/>
          <w:kern w:val="2"/>
          <w:sz w:val="22"/>
          <w:szCs w:val="22"/>
          <w:lang w:eastAsia="ko-KR"/>
        </w:rPr>
      </w:pPr>
    </w:p>
    <w:p w14:paraId="1A605E51" w14:textId="40E050DA" w:rsidR="00BA25BA" w:rsidRDefault="00BA25BA"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For the maximum number of PRBs supported by eRedCap UEs for PUSCH and PDSCH, the </w:t>
      </w:r>
      <w:r w:rsidR="00DD0A88">
        <w:rPr>
          <w:rFonts w:eastAsia="맑은 고딕"/>
          <w:kern w:val="2"/>
          <w:sz w:val="22"/>
          <w:szCs w:val="22"/>
          <w:lang w:eastAsia="ko-KR"/>
        </w:rPr>
        <w:t>options below for down-selection were agreed</w:t>
      </w:r>
      <w:r>
        <w:rPr>
          <w:rFonts w:eastAsia="맑은 고딕"/>
          <w:kern w:val="2"/>
          <w:sz w:val="22"/>
          <w:szCs w:val="22"/>
          <w:lang w:eastAsia="ko-KR"/>
        </w:rPr>
        <w:t xml:space="preserve"> in RAN1#110b-e meeting.</w:t>
      </w:r>
    </w:p>
    <w:tbl>
      <w:tblPr>
        <w:tblStyle w:val="a7"/>
        <w:tblW w:w="0" w:type="auto"/>
        <w:tblLook w:val="04A0" w:firstRow="1" w:lastRow="0" w:firstColumn="1" w:lastColumn="0" w:noHBand="0" w:noVBand="1"/>
      </w:tblPr>
      <w:tblGrid>
        <w:gridCol w:w="9629"/>
      </w:tblGrid>
      <w:tr w:rsidR="00BA25BA" w:rsidRPr="00BA25BA" w14:paraId="11FEBD49" w14:textId="77777777" w:rsidTr="00BA25BA">
        <w:tc>
          <w:tcPr>
            <w:tcW w:w="9629" w:type="dxa"/>
          </w:tcPr>
          <w:p w14:paraId="74A7901B" w14:textId="77777777" w:rsidR="00BA25BA" w:rsidRPr="00C913E6" w:rsidRDefault="00BA25BA" w:rsidP="00BA25BA">
            <w:pPr>
              <w:spacing w:before="0" w:after="0" w:line="240" w:lineRule="auto"/>
              <w:ind w:left="0" w:firstLine="0"/>
              <w:jc w:val="left"/>
              <w:rPr>
                <w:rFonts w:eastAsia="Microsoft YaHei UI"/>
                <w:bCs/>
                <w:color w:val="000000"/>
                <w:sz w:val="22"/>
                <w:szCs w:val="22"/>
                <w:highlight w:val="green"/>
                <w:shd w:val="clear" w:color="auto" w:fill="FFFF00"/>
                <w:lang w:val="en-US" w:eastAsia="zh-CN"/>
              </w:rPr>
            </w:pPr>
            <w:r w:rsidRPr="00C913E6">
              <w:rPr>
                <w:rFonts w:eastAsia="Microsoft YaHei UI"/>
                <w:bCs/>
                <w:color w:val="000000"/>
                <w:sz w:val="22"/>
                <w:szCs w:val="22"/>
                <w:highlight w:val="green"/>
                <w:shd w:val="clear" w:color="auto" w:fill="FFFF00"/>
                <w:lang w:val="en-US" w:eastAsia="zh-CN"/>
              </w:rPr>
              <w:t>Agreement</w:t>
            </w:r>
          </w:p>
          <w:p w14:paraId="5B504AA0" w14:textId="77777777" w:rsidR="00BA25BA" w:rsidRPr="00C913E6" w:rsidRDefault="00BA25BA" w:rsidP="00BA25BA">
            <w:pPr>
              <w:spacing w:before="0" w:after="0" w:line="240" w:lineRule="auto"/>
              <w:ind w:left="0" w:firstLine="0"/>
              <w:jc w:val="left"/>
              <w:rPr>
                <w:rFonts w:eastAsia="Microsoft YaHei UI"/>
                <w:color w:val="000000"/>
                <w:sz w:val="22"/>
                <w:szCs w:val="22"/>
                <w:lang w:val="en-US" w:eastAsia="zh-CN"/>
              </w:rPr>
            </w:pPr>
            <w:r w:rsidRPr="00C913E6">
              <w:rPr>
                <w:rFonts w:eastAsia="Microsoft YaHei UI"/>
                <w:color w:val="000000"/>
                <w:sz w:val="22"/>
                <w:szCs w:val="22"/>
                <w:lang w:val="en-US" w:eastAsia="zh-CN"/>
              </w:rPr>
              <w:t>Replace the agreement on the maximum number of PRBs supported by UE with the following:</w:t>
            </w:r>
          </w:p>
          <w:p w14:paraId="324BCED7" w14:textId="77777777" w:rsidR="00BA25BA" w:rsidRPr="00C913E6" w:rsidRDefault="00BA25BA" w:rsidP="00BA25BA">
            <w:pPr>
              <w:spacing w:before="0" w:after="0" w:line="240" w:lineRule="auto"/>
              <w:ind w:left="0" w:firstLine="0"/>
              <w:jc w:val="left"/>
              <w:rPr>
                <w:rFonts w:eastAsia="Microsoft YaHei UI"/>
                <w:color w:val="000000"/>
                <w:sz w:val="22"/>
                <w:szCs w:val="22"/>
                <w:lang w:val="en-US" w:eastAsia="zh-CN"/>
              </w:rPr>
            </w:pPr>
            <w:r w:rsidRPr="00C913E6">
              <w:rPr>
                <w:rFonts w:eastAsia="Microsoft YaHei UI"/>
                <w:color w:val="000000"/>
                <w:sz w:val="22"/>
                <w:szCs w:val="22"/>
                <w:lang w:val="en-US" w:eastAsia="zh-CN"/>
              </w:rPr>
              <w:t>For UE BB bandwidth reduction, for PUSCH, down-select between the following options for the maximum number of PRBs that the UE can transmit per slot or per hop, if applicable:</w:t>
            </w:r>
          </w:p>
          <w:p w14:paraId="214AEB78" w14:textId="77777777" w:rsidR="00BA25BA" w:rsidRPr="00C913E6" w:rsidRDefault="00BA25BA" w:rsidP="00BA25BA">
            <w:pPr>
              <w:numPr>
                <w:ilvl w:val="0"/>
                <w:numId w:val="52"/>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1: 28 PRBs for 15 kHz SCS and 14 PRBs for 30 kHz SCS</w:t>
            </w:r>
          </w:p>
          <w:p w14:paraId="52381A82" w14:textId="77777777" w:rsidR="00BA25BA" w:rsidRPr="00C913E6" w:rsidRDefault="00BA25BA" w:rsidP="00BA25BA">
            <w:pPr>
              <w:numPr>
                <w:ilvl w:val="0"/>
                <w:numId w:val="52"/>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2: 27 PRBs for 15 kHz SCS and 13 PRBs for 30 kHz SCS</w:t>
            </w:r>
          </w:p>
          <w:p w14:paraId="4D5DC4BE" w14:textId="77777777" w:rsidR="00BA25BA" w:rsidRPr="00C913E6" w:rsidRDefault="00BA25BA" w:rsidP="00BA25BA">
            <w:pPr>
              <w:numPr>
                <w:ilvl w:val="0"/>
                <w:numId w:val="52"/>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3: 25 PRBs for 15 kHz SCS and 12 PRBs for 30 kHz SCS</w:t>
            </w:r>
          </w:p>
          <w:p w14:paraId="21518CDC" w14:textId="77777777" w:rsidR="00BA25BA" w:rsidRPr="00C913E6" w:rsidRDefault="00BA25BA" w:rsidP="00BA25BA">
            <w:pPr>
              <w:numPr>
                <w:ilvl w:val="0"/>
                <w:numId w:val="52"/>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4: 25 PRBs for 15 kHz SCS and 11 PRBs for 30 kHz SCS</w:t>
            </w:r>
          </w:p>
          <w:p w14:paraId="5095939C" w14:textId="77777777" w:rsidR="00BA25BA" w:rsidRPr="00C913E6" w:rsidRDefault="00BA25BA" w:rsidP="00BA25BA">
            <w:pPr>
              <w:spacing w:before="0" w:after="0" w:line="240" w:lineRule="auto"/>
              <w:ind w:left="0" w:firstLine="0"/>
              <w:jc w:val="left"/>
              <w:rPr>
                <w:rFonts w:eastAsia="Microsoft YaHei UI"/>
                <w:color w:val="000000"/>
                <w:sz w:val="22"/>
                <w:szCs w:val="22"/>
                <w:lang w:val="en-US" w:eastAsia="zh-CN"/>
              </w:rPr>
            </w:pPr>
            <w:r w:rsidRPr="00C913E6">
              <w:rPr>
                <w:rFonts w:eastAsia="Microsoft YaHei UI"/>
                <w:color w:val="000000"/>
                <w:sz w:val="22"/>
                <w:szCs w:val="22"/>
                <w:lang w:val="en-US" w:eastAsia="zh-CN"/>
              </w:rPr>
              <w:t>For UE BB bandwidth reduction, for PDSCH (at least for unicast), down-select between the following options for the maximum number of PRBs that the UE can process per slot:</w:t>
            </w:r>
          </w:p>
          <w:p w14:paraId="154CB0A6" w14:textId="77777777" w:rsidR="00BA25BA" w:rsidRPr="00C913E6" w:rsidRDefault="00BA25BA" w:rsidP="00BA25BA">
            <w:pPr>
              <w:numPr>
                <w:ilvl w:val="0"/>
                <w:numId w:val="53"/>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1: 28 PRBs for 15 kHz SCS and 14 PRBs for 30 kHz SCS</w:t>
            </w:r>
          </w:p>
          <w:p w14:paraId="3A219623" w14:textId="77777777" w:rsidR="00BA25BA" w:rsidRPr="00C913E6" w:rsidRDefault="00BA25BA" w:rsidP="00BA25BA">
            <w:pPr>
              <w:numPr>
                <w:ilvl w:val="0"/>
                <w:numId w:val="53"/>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2: 27 PRBs for 15 kHz SCS and 13 PRBs for 30 kHz SCS</w:t>
            </w:r>
          </w:p>
          <w:p w14:paraId="3589A1A5" w14:textId="77777777" w:rsidR="00BA25BA" w:rsidRPr="00C913E6" w:rsidRDefault="00BA25BA" w:rsidP="00BA25BA">
            <w:pPr>
              <w:numPr>
                <w:ilvl w:val="0"/>
                <w:numId w:val="53"/>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3: 25 PRBs for 15 kHz SCS and 12 PRBs for 30 kHz SCS</w:t>
            </w:r>
          </w:p>
          <w:p w14:paraId="7C0B041D" w14:textId="77777777" w:rsidR="00BA25BA" w:rsidRPr="00C913E6" w:rsidRDefault="00BA25BA" w:rsidP="00BA25BA">
            <w:pPr>
              <w:numPr>
                <w:ilvl w:val="0"/>
                <w:numId w:val="53"/>
              </w:numPr>
              <w:overflowPunct w:val="0"/>
              <w:autoSpaceDE w:val="0"/>
              <w:autoSpaceDN w:val="0"/>
              <w:adjustRightInd w:val="0"/>
              <w:spacing w:before="0" w:after="0" w:line="240" w:lineRule="auto"/>
              <w:jc w:val="left"/>
              <w:textAlignment w:val="baseline"/>
              <w:rPr>
                <w:rFonts w:eastAsia="Microsoft YaHei UI"/>
                <w:color w:val="000000"/>
                <w:sz w:val="22"/>
                <w:szCs w:val="22"/>
                <w:lang w:val="en-US" w:eastAsia="zh-CN"/>
              </w:rPr>
            </w:pPr>
            <w:r w:rsidRPr="00C913E6">
              <w:rPr>
                <w:rFonts w:eastAsia="Microsoft YaHei UI"/>
                <w:color w:val="000000"/>
                <w:sz w:val="22"/>
                <w:szCs w:val="22"/>
                <w:lang w:val="en-US" w:eastAsia="zh-CN"/>
              </w:rPr>
              <w:t>Option 4: 25 PRBs for 15 kHz SCS and 11 PRBs for 30 kHz SCS</w:t>
            </w:r>
          </w:p>
          <w:p w14:paraId="4D716363" w14:textId="60EC11AE" w:rsidR="00BA25BA" w:rsidRPr="00C913E6" w:rsidRDefault="00BA25BA" w:rsidP="00C913E6">
            <w:pPr>
              <w:spacing w:before="0" w:after="0" w:line="240" w:lineRule="auto"/>
              <w:ind w:left="0" w:firstLine="0"/>
              <w:jc w:val="left"/>
              <w:rPr>
                <w:rFonts w:eastAsia="Microsoft YaHei UI"/>
                <w:color w:val="000000"/>
                <w:sz w:val="22"/>
                <w:szCs w:val="22"/>
                <w:lang w:val="en-US" w:eastAsia="zh-CN"/>
              </w:rPr>
            </w:pPr>
            <w:r w:rsidRPr="00C913E6">
              <w:rPr>
                <w:rFonts w:eastAsia="Microsoft YaHei UI"/>
                <w:color w:val="000000"/>
                <w:sz w:val="22"/>
                <w:szCs w:val="22"/>
                <w:lang w:val="en-US" w:eastAsia="zh-CN"/>
              </w:rPr>
              <w:t>Same option will be selected for both PDSCH (at least for unicast) and PUSCH.</w:t>
            </w:r>
          </w:p>
        </w:tc>
      </w:tr>
    </w:tbl>
    <w:p w14:paraId="79E075B7" w14:textId="589DD6EB" w:rsidR="00A66D89" w:rsidRDefault="00DD0A88" w:rsidP="00222C74">
      <w:pPr>
        <w:spacing w:before="12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In our view, </w:t>
      </w:r>
      <w:r>
        <w:rPr>
          <w:rFonts w:eastAsia="맑은 고딕"/>
          <w:kern w:val="2"/>
          <w:sz w:val="22"/>
          <w:szCs w:val="22"/>
          <w:lang w:eastAsia="ko-KR"/>
        </w:rPr>
        <w:t xml:space="preserve">we don’t see a strong motivation for enhancements on data rate which may be intended by Option 1 and Option 2. So we don’t support Option 1 and Option 2. Furthermore, it also would </w:t>
      </w:r>
      <w:r w:rsidR="008843CA">
        <w:rPr>
          <w:rFonts w:eastAsia="맑은 고딕"/>
          <w:kern w:val="2"/>
          <w:sz w:val="22"/>
          <w:szCs w:val="22"/>
          <w:lang w:eastAsia="ko-KR"/>
        </w:rPr>
        <w:t>take</w:t>
      </w:r>
      <w:r>
        <w:rPr>
          <w:rFonts w:eastAsia="맑은 고딕"/>
          <w:kern w:val="2"/>
          <w:sz w:val="22"/>
          <w:szCs w:val="22"/>
          <w:lang w:eastAsia="ko-KR"/>
        </w:rPr>
        <w:t xml:space="preserve"> </w:t>
      </w:r>
      <w:r w:rsidR="008843CA">
        <w:rPr>
          <w:rFonts w:eastAsia="맑은 고딕"/>
          <w:kern w:val="2"/>
          <w:sz w:val="22"/>
          <w:szCs w:val="22"/>
          <w:lang w:eastAsia="ko-KR"/>
        </w:rPr>
        <w:t xml:space="preserve">some </w:t>
      </w:r>
      <w:r>
        <w:rPr>
          <w:rFonts w:eastAsia="맑은 고딕"/>
          <w:kern w:val="2"/>
          <w:sz w:val="22"/>
          <w:szCs w:val="22"/>
          <w:lang w:eastAsia="ko-KR"/>
        </w:rPr>
        <w:t xml:space="preserve">time for RAN4 </w:t>
      </w:r>
      <w:r w:rsidR="008843CA">
        <w:rPr>
          <w:rFonts w:eastAsia="맑은 고딕"/>
          <w:kern w:val="2"/>
          <w:sz w:val="22"/>
          <w:szCs w:val="22"/>
          <w:lang w:eastAsia="ko-KR"/>
        </w:rPr>
        <w:t xml:space="preserve">to </w:t>
      </w:r>
      <w:r>
        <w:rPr>
          <w:rFonts w:eastAsia="맑은 고딕"/>
          <w:kern w:val="2"/>
          <w:sz w:val="22"/>
          <w:szCs w:val="22"/>
          <w:lang w:eastAsia="ko-KR"/>
        </w:rPr>
        <w:t xml:space="preserve">study </w:t>
      </w:r>
      <w:r w:rsidR="008843CA">
        <w:rPr>
          <w:rFonts w:eastAsia="맑은 고딕"/>
          <w:kern w:val="2"/>
          <w:sz w:val="22"/>
          <w:szCs w:val="22"/>
          <w:lang w:eastAsia="ko-KR"/>
        </w:rPr>
        <w:t xml:space="preserve">them </w:t>
      </w:r>
      <w:r>
        <w:rPr>
          <w:rFonts w:eastAsia="맑은 고딕"/>
          <w:kern w:val="2"/>
          <w:sz w:val="22"/>
          <w:szCs w:val="22"/>
          <w:lang w:eastAsia="ko-KR"/>
        </w:rPr>
        <w:t xml:space="preserve">and </w:t>
      </w:r>
      <w:r w:rsidR="008843CA">
        <w:rPr>
          <w:rFonts w:eastAsia="맑은 고딕"/>
          <w:kern w:val="2"/>
          <w:sz w:val="22"/>
          <w:szCs w:val="22"/>
          <w:lang w:eastAsia="ko-KR"/>
        </w:rPr>
        <w:t>provide feedback</w:t>
      </w:r>
      <w:r>
        <w:rPr>
          <w:rFonts w:eastAsia="맑은 고딕"/>
          <w:kern w:val="2"/>
          <w:sz w:val="22"/>
          <w:szCs w:val="22"/>
          <w:lang w:eastAsia="ko-KR"/>
        </w:rPr>
        <w:t xml:space="preserve">. </w:t>
      </w:r>
      <w:r w:rsidR="00A66D89">
        <w:rPr>
          <w:rFonts w:eastAsia="맑은 고딕"/>
          <w:kern w:val="2"/>
          <w:sz w:val="22"/>
          <w:szCs w:val="22"/>
          <w:lang w:eastAsia="ko-KR"/>
        </w:rPr>
        <w:t>For Option 3 and Option 4, as</w:t>
      </w:r>
      <w:r>
        <w:rPr>
          <w:rFonts w:eastAsia="맑은 고딕"/>
          <w:kern w:val="2"/>
          <w:sz w:val="22"/>
          <w:szCs w:val="22"/>
          <w:lang w:eastAsia="ko-KR"/>
        </w:rPr>
        <w:t xml:space="preserve"> Option 4 </w:t>
      </w:r>
      <w:r w:rsidR="00A66D89">
        <w:rPr>
          <w:rFonts w:eastAsia="맑은 고딕"/>
          <w:kern w:val="2"/>
          <w:sz w:val="22"/>
          <w:szCs w:val="22"/>
          <w:lang w:eastAsia="ko-KR"/>
        </w:rPr>
        <w:t xml:space="preserve">is already supported in TS38.101-1, </w:t>
      </w:r>
      <w:r w:rsidR="00DC10E6">
        <w:rPr>
          <w:rFonts w:eastAsia="맑은 고딕"/>
          <w:kern w:val="2"/>
          <w:sz w:val="22"/>
          <w:szCs w:val="22"/>
          <w:lang w:eastAsia="ko-KR"/>
        </w:rPr>
        <w:t xml:space="preserve">the question can be reformulated to be </w:t>
      </w:r>
      <w:r w:rsidR="00A66D89">
        <w:rPr>
          <w:rFonts w:eastAsia="맑은 고딕"/>
          <w:kern w:val="2"/>
          <w:sz w:val="22"/>
          <w:szCs w:val="22"/>
          <w:lang w:eastAsia="ko-KR"/>
        </w:rPr>
        <w:t xml:space="preserve">whether to </w:t>
      </w:r>
      <w:r w:rsidR="00DC10E6">
        <w:rPr>
          <w:rFonts w:eastAsia="맑은 고딕"/>
          <w:kern w:val="2"/>
          <w:sz w:val="22"/>
          <w:szCs w:val="22"/>
          <w:lang w:eastAsia="ko-KR"/>
        </w:rPr>
        <w:t xml:space="preserve">(additionally) </w:t>
      </w:r>
      <w:r w:rsidR="00A66D89">
        <w:rPr>
          <w:rFonts w:eastAsia="맑은 고딕"/>
          <w:kern w:val="2"/>
          <w:sz w:val="22"/>
          <w:szCs w:val="22"/>
          <w:lang w:eastAsia="ko-KR"/>
        </w:rPr>
        <w:t>support Option 3 for eRedCap and perhaps under what network configuration</w:t>
      </w:r>
      <w:r w:rsidR="00DC10E6">
        <w:rPr>
          <w:rFonts w:eastAsia="맑은 고딕"/>
          <w:kern w:val="2"/>
          <w:sz w:val="22"/>
          <w:szCs w:val="22"/>
          <w:lang w:eastAsia="ko-KR"/>
        </w:rPr>
        <w:t>. We think we can continue discussion on the pros and cons b/w Option 3 and Option 4.</w:t>
      </w:r>
    </w:p>
    <w:p w14:paraId="27B33799" w14:textId="77777777" w:rsidR="00A66D89" w:rsidRDefault="00A66D89" w:rsidP="00222C74">
      <w:pPr>
        <w:spacing w:before="120" w:line="240" w:lineRule="auto"/>
        <w:ind w:left="0" w:firstLine="0"/>
        <w:rPr>
          <w:rFonts w:eastAsia="맑은 고딕"/>
          <w:kern w:val="2"/>
          <w:sz w:val="22"/>
          <w:szCs w:val="22"/>
          <w:lang w:eastAsia="ko-KR"/>
        </w:rPr>
      </w:pPr>
    </w:p>
    <w:p w14:paraId="39A3D1DA" w14:textId="3A62351D" w:rsidR="00A66D89" w:rsidRPr="00A66D89" w:rsidRDefault="00A66D89" w:rsidP="00A66D89">
      <w:pPr>
        <w:spacing w:before="120" w:line="240" w:lineRule="auto"/>
        <w:ind w:left="0" w:firstLine="0"/>
        <w:rPr>
          <w:rFonts w:eastAsia="맑은 고딕"/>
          <w:b/>
          <w:i/>
          <w:kern w:val="2"/>
          <w:sz w:val="22"/>
          <w:szCs w:val="22"/>
          <w:lang w:eastAsia="ko-KR"/>
        </w:rPr>
      </w:pPr>
      <w:r>
        <w:rPr>
          <w:rFonts w:eastAsia="맑은 고딕"/>
          <w:b/>
          <w:i/>
          <w:kern w:val="2"/>
          <w:sz w:val="22"/>
          <w:szCs w:val="22"/>
          <w:lang w:eastAsia="ko-KR"/>
        </w:rPr>
        <w:t xml:space="preserve">Proposal </w:t>
      </w:r>
      <w:r w:rsidR="00CC1FA4">
        <w:rPr>
          <w:rFonts w:eastAsia="맑은 고딕"/>
          <w:b/>
          <w:i/>
          <w:kern w:val="2"/>
          <w:sz w:val="22"/>
          <w:szCs w:val="22"/>
          <w:lang w:eastAsia="ko-KR"/>
        </w:rPr>
        <w:t>5</w:t>
      </w:r>
      <w:r>
        <w:rPr>
          <w:rFonts w:eastAsia="맑은 고딕"/>
          <w:b/>
          <w:i/>
          <w:kern w:val="2"/>
          <w:sz w:val="22"/>
          <w:szCs w:val="22"/>
          <w:lang w:eastAsia="ko-KR"/>
        </w:rPr>
        <w:t xml:space="preserve">: </w:t>
      </w:r>
      <w:r w:rsidRPr="00A66D89">
        <w:rPr>
          <w:rFonts w:eastAsia="맑은 고딕"/>
          <w:b/>
          <w:i/>
          <w:kern w:val="2"/>
          <w:sz w:val="22"/>
          <w:szCs w:val="22"/>
          <w:lang w:eastAsia="ko-KR"/>
        </w:rPr>
        <w:t>For UE BB bandwidth reduction, for PUSCH, down-select between the following options for the maximum number of PRBs that the UE can transmit per slot or per hop, if applicable:</w:t>
      </w:r>
    </w:p>
    <w:p w14:paraId="6DF900CE" w14:textId="13593687" w:rsidR="00A66D89" w:rsidRPr="00FD7855" w:rsidRDefault="00A66D89" w:rsidP="00C913E6">
      <w:pPr>
        <w:pStyle w:val="ad"/>
        <w:numPr>
          <w:ilvl w:val="2"/>
          <w:numId w:val="20"/>
        </w:numPr>
        <w:spacing w:before="120" w:line="240" w:lineRule="auto"/>
        <w:ind w:leftChars="0"/>
        <w:rPr>
          <w:rFonts w:eastAsia="맑은 고딕"/>
          <w:b/>
          <w:i/>
          <w:kern w:val="2"/>
          <w:sz w:val="22"/>
          <w:szCs w:val="22"/>
          <w:lang w:eastAsia="ko-KR"/>
        </w:rPr>
      </w:pPr>
      <w:r w:rsidRPr="00C913E6">
        <w:rPr>
          <w:rFonts w:ascii="Times New Roman" w:eastAsia="맑은 고딕" w:hAnsi="Times New Roman"/>
          <w:b/>
          <w:i/>
          <w:kern w:val="2"/>
          <w:sz w:val="22"/>
          <w:szCs w:val="22"/>
          <w:lang w:eastAsia="ko-KR"/>
        </w:rPr>
        <w:t>Option 3: 25 PRBs for 15 kHz SCS and 12 PRBs for 30 kHz SCS</w:t>
      </w:r>
    </w:p>
    <w:p w14:paraId="1D569873" w14:textId="608D8C84" w:rsidR="00DD0A88" w:rsidRPr="00C913E6" w:rsidRDefault="00A66D89" w:rsidP="00C913E6">
      <w:pPr>
        <w:pStyle w:val="ad"/>
        <w:numPr>
          <w:ilvl w:val="2"/>
          <w:numId w:val="20"/>
        </w:numPr>
        <w:spacing w:before="120" w:line="240" w:lineRule="auto"/>
        <w:ind w:leftChars="0"/>
        <w:rPr>
          <w:rFonts w:eastAsia="맑은 고딕"/>
          <w:b/>
          <w:i/>
          <w:kern w:val="2"/>
          <w:sz w:val="22"/>
          <w:szCs w:val="22"/>
          <w:lang w:eastAsia="ko-KR"/>
        </w:rPr>
      </w:pPr>
      <w:r w:rsidRPr="00C913E6">
        <w:rPr>
          <w:rFonts w:ascii="Times New Roman" w:eastAsia="맑은 고딕" w:hAnsi="Times New Roman"/>
          <w:b/>
          <w:i/>
          <w:kern w:val="2"/>
          <w:sz w:val="22"/>
          <w:szCs w:val="22"/>
          <w:lang w:eastAsia="ko-KR"/>
        </w:rPr>
        <w:t>Option 4: 25 PRBs for 15 kHz SCS and 11 PRBs for 30 kHz SCS</w:t>
      </w:r>
    </w:p>
    <w:p w14:paraId="2682B8B9" w14:textId="77777777" w:rsidR="00BA25BA" w:rsidRDefault="00BA25BA" w:rsidP="00222C74">
      <w:pPr>
        <w:spacing w:before="120" w:line="240" w:lineRule="auto"/>
        <w:ind w:left="0" w:firstLine="0"/>
        <w:rPr>
          <w:rFonts w:eastAsia="맑은 고딕"/>
          <w:kern w:val="2"/>
          <w:sz w:val="22"/>
          <w:szCs w:val="22"/>
          <w:lang w:eastAsia="ko-KR"/>
        </w:rPr>
      </w:pPr>
    </w:p>
    <w:p w14:paraId="55EE215A" w14:textId="5FD254B8" w:rsidR="00A66D89" w:rsidRPr="00A66D89" w:rsidRDefault="00A66D89" w:rsidP="00A66D89">
      <w:pPr>
        <w:spacing w:before="120" w:line="240" w:lineRule="auto"/>
        <w:ind w:left="0" w:firstLine="0"/>
        <w:rPr>
          <w:rFonts w:eastAsia="맑은 고딕"/>
          <w:b/>
          <w:i/>
          <w:kern w:val="2"/>
          <w:sz w:val="22"/>
          <w:szCs w:val="22"/>
          <w:lang w:eastAsia="ko-KR"/>
        </w:rPr>
      </w:pPr>
      <w:r>
        <w:rPr>
          <w:rFonts w:eastAsia="맑은 고딕"/>
          <w:b/>
          <w:i/>
          <w:kern w:val="2"/>
          <w:sz w:val="22"/>
          <w:szCs w:val="22"/>
          <w:lang w:eastAsia="ko-KR"/>
        </w:rPr>
        <w:t xml:space="preserve">Proposal </w:t>
      </w:r>
      <w:r w:rsidR="00CC1FA4">
        <w:rPr>
          <w:rFonts w:eastAsia="맑은 고딕"/>
          <w:b/>
          <w:i/>
          <w:kern w:val="2"/>
          <w:sz w:val="22"/>
          <w:szCs w:val="22"/>
          <w:lang w:eastAsia="ko-KR"/>
        </w:rPr>
        <w:t>6</w:t>
      </w:r>
      <w:r>
        <w:rPr>
          <w:rFonts w:eastAsia="맑은 고딕"/>
          <w:b/>
          <w:i/>
          <w:kern w:val="2"/>
          <w:sz w:val="22"/>
          <w:szCs w:val="22"/>
          <w:lang w:eastAsia="ko-KR"/>
        </w:rPr>
        <w:t xml:space="preserve">: </w:t>
      </w:r>
      <w:r w:rsidRPr="00A66D89">
        <w:rPr>
          <w:rFonts w:eastAsia="맑은 고딕"/>
          <w:b/>
          <w:i/>
          <w:kern w:val="2"/>
          <w:sz w:val="22"/>
          <w:szCs w:val="22"/>
          <w:lang w:eastAsia="ko-KR"/>
        </w:rPr>
        <w:t>For UE BB bandwidth reduction, for PDSCH (at least for unicast), down-select between the following options for the maximum number of PRBs that the UE can process per slot:</w:t>
      </w:r>
    </w:p>
    <w:p w14:paraId="2B82533C" w14:textId="77777777" w:rsidR="00A66D89" w:rsidRPr="00F24F7E" w:rsidRDefault="00A66D89" w:rsidP="00A66D89">
      <w:pPr>
        <w:pStyle w:val="ad"/>
        <w:numPr>
          <w:ilvl w:val="2"/>
          <w:numId w:val="20"/>
        </w:numPr>
        <w:spacing w:before="120" w:line="240" w:lineRule="auto"/>
        <w:ind w:leftChars="0"/>
        <w:rPr>
          <w:rFonts w:ascii="Times New Roman" w:eastAsia="맑은 고딕" w:hAnsi="Times New Roman"/>
          <w:b/>
          <w:i/>
          <w:kern w:val="2"/>
          <w:sz w:val="22"/>
          <w:szCs w:val="22"/>
          <w:lang w:eastAsia="ko-KR"/>
        </w:rPr>
      </w:pPr>
      <w:r w:rsidRPr="00F24F7E">
        <w:rPr>
          <w:rFonts w:ascii="Times New Roman" w:eastAsia="맑은 고딕" w:hAnsi="Times New Roman"/>
          <w:b/>
          <w:i/>
          <w:kern w:val="2"/>
          <w:sz w:val="22"/>
          <w:szCs w:val="22"/>
          <w:lang w:eastAsia="ko-KR"/>
        </w:rPr>
        <w:t>Option 3: 25 PRBs for 15 kHz SCS and 12 PRBs for 30 kHz SCS</w:t>
      </w:r>
    </w:p>
    <w:p w14:paraId="41C000F5" w14:textId="77777777" w:rsidR="00A66D89" w:rsidRPr="00F24F7E" w:rsidRDefault="00A66D89" w:rsidP="00A66D89">
      <w:pPr>
        <w:pStyle w:val="ad"/>
        <w:numPr>
          <w:ilvl w:val="2"/>
          <w:numId w:val="20"/>
        </w:numPr>
        <w:spacing w:before="120" w:line="240" w:lineRule="auto"/>
        <w:ind w:leftChars="0"/>
        <w:rPr>
          <w:rFonts w:ascii="Times New Roman" w:eastAsia="맑은 고딕" w:hAnsi="Times New Roman"/>
          <w:b/>
          <w:i/>
          <w:kern w:val="2"/>
          <w:sz w:val="22"/>
          <w:szCs w:val="22"/>
          <w:lang w:eastAsia="ko-KR"/>
        </w:rPr>
      </w:pPr>
      <w:r w:rsidRPr="00F24F7E">
        <w:rPr>
          <w:rFonts w:ascii="Times New Roman" w:eastAsia="맑은 고딕" w:hAnsi="Times New Roman"/>
          <w:b/>
          <w:i/>
          <w:kern w:val="2"/>
          <w:sz w:val="22"/>
          <w:szCs w:val="22"/>
          <w:lang w:eastAsia="ko-KR"/>
        </w:rPr>
        <w:t>Option 4: 25 PRBs for 15 kHz SCS and 11 PRBs for 30 kHz SCS</w:t>
      </w:r>
    </w:p>
    <w:p w14:paraId="02F2558C" w14:textId="77777777" w:rsidR="002D5DCA" w:rsidRPr="00DC10E6" w:rsidRDefault="002D5DCA" w:rsidP="00222C74">
      <w:pPr>
        <w:spacing w:before="120" w:line="240" w:lineRule="auto"/>
        <w:ind w:left="0" w:firstLine="0"/>
        <w:rPr>
          <w:rFonts w:eastAsia="맑은 고딕"/>
          <w:kern w:val="2"/>
          <w:sz w:val="22"/>
          <w:szCs w:val="22"/>
          <w:lang w:eastAsia="ko-KR"/>
        </w:rPr>
      </w:pPr>
    </w:p>
    <w:p w14:paraId="4982F9B9" w14:textId="6BC362DA" w:rsidR="00666EA3" w:rsidRPr="00D84D41" w:rsidRDefault="00666EA3" w:rsidP="00222C74">
      <w:pPr>
        <w:pStyle w:val="3"/>
        <w:ind w:leftChars="0" w:left="878" w:hangingChars="366" w:hanging="878"/>
        <w:rPr>
          <w:rFonts w:eastAsia="맑은 고딕"/>
          <w:b/>
          <w:kern w:val="2"/>
          <w:sz w:val="24"/>
          <w:szCs w:val="22"/>
          <w:lang w:val="en-US" w:eastAsia="ko-KR"/>
        </w:rPr>
      </w:pPr>
      <w:r>
        <w:rPr>
          <w:rFonts w:eastAsia="맑은 고딕" w:hint="eastAsia"/>
          <w:b/>
          <w:kern w:val="2"/>
          <w:sz w:val="24"/>
          <w:szCs w:val="22"/>
          <w:lang w:val="en-US" w:eastAsia="ko-KR"/>
        </w:rPr>
        <w:t>Issue#</w:t>
      </w:r>
      <w:r>
        <w:rPr>
          <w:rFonts w:eastAsia="맑은 고딕"/>
          <w:b/>
          <w:kern w:val="2"/>
          <w:sz w:val="24"/>
          <w:szCs w:val="22"/>
          <w:lang w:val="en-US" w:eastAsia="ko-KR"/>
        </w:rPr>
        <w:t>3</w:t>
      </w:r>
      <w:r>
        <w:rPr>
          <w:rFonts w:eastAsia="맑은 고딕" w:hint="eastAsia"/>
          <w:b/>
          <w:kern w:val="2"/>
          <w:sz w:val="24"/>
          <w:szCs w:val="22"/>
          <w:lang w:val="en-US" w:eastAsia="ko-KR"/>
        </w:rPr>
        <w:t xml:space="preserve">: </w:t>
      </w:r>
      <w:r>
        <w:rPr>
          <w:rFonts w:eastAsia="맑은 고딕"/>
          <w:b/>
          <w:kern w:val="2"/>
          <w:sz w:val="24"/>
          <w:szCs w:val="22"/>
          <w:lang w:val="en-US" w:eastAsia="ko-KR"/>
        </w:rPr>
        <w:t>Coexistence issues</w:t>
      </w:r>
    </w:p>
    <w:p w14:paraId="546BBDDC" w14:textId="527E9C4D" w:rsidR="00164525" w:rsidRPr="00222C74" w:rsidRDefault="00164525" w:rsidP="0087104E">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[SIB1 reception]</w:t>
      </w:r>
    </w:p>
    <w:p w14:paraId="04E5D1A2" w14:textId="77777777" w:rsidR="00CC4AAC" w:rsidRDefault="00164525" w:rsidP="0087104E">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r>
      <w:r w:rsidR="0087104E" w:rsidRPr="005653D0">
        <w:rPr>
          <w:rFonts w:eastAsia="맑은 고딕"/>
          <w:kern w:val="2"/>
          <w:sz w:val="22"/>
          <w:szCs w:val="22"/>
          <w:lang w:val="x-none" w:eastAsia="ko-KR"/>
        </w:rPr>
        <w:t xml:space="preserve">With the </w:t>
      </w:r>
      <w:r w:rsidR="0087104E">
        <w:rPr>
          <w:rFonts w:eastAsia="맑은 고딕"/>
          <w:kern w:val="2"/>
          <w:sz w:val="22"/>
          <w:szCs w:val="22"/>
          <w:lang w:val="x-none" w:eastAsia="ko-KR"/>
        </w:rPr>
        <w:t>UE BB bandwidth reduction</w:t>
      </w:r>
      <w:r w:rsidR="00DD036C">
        <w:rPr>
          <w:rFonts w:eastAsia="맑은 고딕"/>
          <w:kern w:val="2"/>
          <w:sz w:val="22"/>
          <w:szCs w:val="22"/>
          <w:lang w:val="x-none" w:eastAsia="ko-KR"/>
        </w:rPr>
        <w:t xml:space="preserve"> down to 5MHz for PDSCH</w:t>
      </w:r>
      <w:r w:rsidR="0087104E">
        <w:rPr>
          <w:rFonts w:eastAsia="맑은 고딕"/>
          <w:kern w:val="2"/>
          <w:sz w:val="22"/>
          <w:szCs w:val="22"/>
          <w:lang w:val="x-none" w:eastAsia="ko-KR"/>
        </w:rPr>
        <w:t xml:space="preserve">, </w:t>
      </w:r>
      <w:r w:rsidR="00582447">
        <w:rPr>
          <w:rFonts w:eastAsia="맑은 고딕"/>
          <w:kern w:val="2"/>
          <w:sz w:val="22"/>
          <w:szCs w:val="22"/>
          <w:lang w:val="x-none" w:eastAsia="ko-KR"/>
        </w:rPr>
        <w:t xml:space="preserve">from our perspective, </w:t>
      </w:r>
      <w:r w:rsidR="0087104E" w:rsidRPr="005653D0">
        <w:rPr>
          <w:rFonts w:eastAsia="맑은 고딕"/>
          <w:kern w:val="2"/>
          <w:sz w:val="22"/>
          <w:szCs w:val="22"/>
          <w:lang w:val="x-none" w:eastAsia="ko-KR"/>
        </w:rPr>
        <w:t xml:space="preserve">it </w:t>
      </w:r>
      <w:r w:rsidR="00DD036C">
        <w:rPr>
          <w:rFonts w:eastAsia="맑은 고딕"/>
          <w:kern w:val="2"/>
          <w:sz w:val="22"/>
          <w:szCs w:val="22"/>
          <w:lang w:val="x-none" w:eastAsia="ko-KR"/>
        </w:rPr>
        <w:t xml:space="preserve">may not be feasible to deliver the </w:t>
      </w:r>
      <w:r w:rsidR="0087104E" w:rsidRPr="005653D0">
        <w:rPr>
          <w:rFonts w:eastAsia="맑은 고딕"/>
          <w:kern w:val="2"/>
          <w:sz w:val="22"/>
          <w:szCs w:val="22"/>
          <w:lang w:val="x-none" w:eastAsia="ko-KR"/>
        </w:rPr>
        <w:t xml:space="preserve">max payload size of SIB1 with a reasonable coverage performance. If there is a problem </w:t>
      </w:r>
      <w:r w:rsidR="0087104E">
        <w:rPr>
          <w:rFonts w:eastAsia="맑은 고딕"/>
          <w:kern w:val="2"/>
          <w:sz w:val="22"/>
          <w:szCs w:val="22"/>
          <w:lang w:val="x-none" w:eastAsia="ko-KR"/>
        </w:rPr>
        <w:t>transmitting/receiving</w:t>
      </w:r>
      <w:r w:rsidR="0087104E" w:rsidRPr="005653D0">
        <w:rPr>
          <w:rFonts w:eastAsia="맑은 고딕"/>
          <w:kern w:val="2"/>
          <w:sz w:val="22"/>
          <w:szCs w:val="22"/>
          <w:lang w:val="x-none" w:eastAsia="ko-KR"/>
        </w:rPr>
        <w:t xml:space="preserve"> the SIB1 </w:t>
      </w:r>
      <w:r w:rsidR="0087104E">
        <w:rPr>
          <w:rFonts w:eastAsia="맑은 고딕"/>
          <w:kern w:val="2"/>
          <w:sz w:val="22"/>
          <w:szCs w:val="22"/>
          <w:lang w:val="x-none" w:eastAsia="ko-KR"/>
        </w:rPr>
        <w:t>PDSCH</w:t>
      </w:r>
      <w:r w:rsidR="00DD036C">
        <w:rPr>
          <w:rFonts w:eastAsia="맑은 고딕"/>
          <w:kern w:val="2"/>
          <w:sz w:val="22"/>
          <w:szCs w:val="22"/>
          <w:lang w:val="x-none" w:eastAsia="ko-KR"/>
        </w:rPr>
        <w:t xml:space="preserve"> for all UEs including eRedCap, RedCap and non-RedCap</w:t>
      </w:r>
      <w:r w:rsidR="0087104E">
        <w:rPr>
          <w:rFonts w:eastAsia="맑은 고딕"/>
          <w:kern w:val="2"/>
          <w:sz w:val="22"/>
          <w:szCs w:val="22"/>
          <w:lang w:val="x-none" w:eastAsia="ko-KR"/>
        </w:rPr>
        <w:t xml:space="preserve"> </w:t>
      </w:r>
      <w:r w:rsidR="00DD036C">
        <w:rPr>
          <w:rFonts w:eastAsia="맑은 고딕"/>
          <w:kern w:val="2"/>
          <w:sz w:val="22"/>
          <w:szCs w:val="22"/>
          <w:lang w:val="x-none" w:eastAsia="ko-KR"/>
        </w:rPr>
        <w:t>within</w:t>
      </w:r>
      <w:r w:rsidR="0087104E">
        <w:rPr>
          <w:rFonts w:eastAsia="맑은 고딕"/>
          <w:kern w:val="2"/>
          <w:sz w:val="22"/>
          <w:szCs w:val="22"/>
          <w:lang w:val="x-none" w:eastAsia="ko-KR"/>
        </w:rPr>
        <w:t xml:space="preserve"> 5 MHz</w:t>
      </w:r>
      <w:r w:rsidR="0087104E" w:rsidRPr="005653D0">
        <w:rPr>
          <w:rFonts w:eastAsia="맑은 고딕"/>
          <w:kern w:val="2"/>
          <w:sz w:val="22"/>
          <w:szCs w:val="22"/>
          <w:lang w:val="x-none" w:eastAsia="ko-KR"/>
        </w:rPr>
        <w:t xml:space="preserve">, </w:t>
      </w:r>
      <w:r w:rsidR="00DD036C">
        <w:rPr>
          <w:rFonts w:eastAsia="맑은 고딕"/>
          <w:kern w:val="2"/>
          <w:sz w:val="22"/>
          <w:szCs w:val="22"/>
          <w:lang w:val="x-none" w:eastAsia="ko-KR"/>
        </w:rPr>
        <w:t xml:space="preserve">a mechanism to transmit </w:t>
      </w:r>
      <w:r w:rsidR="0087104E" w:rsidRPr="005653D0">
        <w:rPr>
          <w:rFonts w:eastAsia="맑은 고딕"/>
          <w:kern w:val="2"/>
          <w:sz w:val="22"/>
          <w:szCs w:val="22"/>
          <w:lang w:val="x-none" w:eastAsia="ko-KR"/>
        </w:rPr>
        <w:t xml:space="preserve">a separate SIB1 dedicated to </w:t>
      </w:r>
      <w:r w:rsidR="0087104E">
        <w:rPr>
          <w:rFonts w:eastAsia="맑은 고딕"/>
          <w:kern w:val="2"/>
          <w:sz w:val="22"/>
          <w:szCs w:val="22"/>
          <w:lang w:val="x-none" w:eastAsia="ko-KR"/>
        </w:rPr>
        <w:t>eRedCap</w:t>
      </w:r>
      <w:r w:rsidR="0087104E" w:rsidRPr="005653D0">
        <w:rPr>
          <w:rFonts w:eastAsia="맑은 고딕"/>
          <w:kern w:val="2"/>
          <w:sz w:val="22"/>
          <w:szCs w:val="22"/>
          <w:lang w:val="x-none" w:eastAsia="ko-KR"/>
        </w:rPr>
        <w:t xml:space="preserve"> can be considered. </w:t>
      </w:r>
    </w:p>
    <w:p w14:paraId="68631322" w14:textId="66907CA0" w:rsidR="0087104E" w:rsidRPr="00C913E6" w:rsidRDefault="00CC4AAC" w:rsidP="0087104E">
      <w:pPr>
        <w:spacing w:before="120" w:line="240" w:lineRule="auto"/>
        <w:ind w:left="0" w:firstLine="0"/>
        <w:rPr>
          <w:rFonts w:eastAsia="맑은 고딕"/>
          <w:kern w:val="2"/>
          <w:sz w:val="22"/>
          <w:szCs w:val="22"/>
          <w:lang w:val="x-none" w:eastAsia="ko-KR"/>
        </w:rPr>
      </w:pPr>
      <w:r>
        <w:rPr>
          <w:rFonts w:eastAsia="맑은 고딕"/>
          <w:kern w:val="2"/>
          <w:sz w:val="22"/>
          <w:szCs w:val="22"/>
          <w:lang w:val="x-none" w:eastAsia="ko-KR"/>
        </w:rPr>
        <w:tab/>
        <w:t xml:space="preserve">If </w:t>
      </w:r>
      <w:r w:rsidRPr="00582447">
        <w:rPr>
          <w:rFonts w:eastAsia="맑은 고딕"/>
          <w:kern w:val="2"/>
          <w:sz w:val="22"/>
          <w:szCs w:val="22"/>
          <w:lang w:val="x-none" w:eastAsia="ko-KR"/>
        </w:rPr>
        <w:t>a dedicated/separate SIB1 PDSCH (&lt;5 MHz) for eRedCap</w:t>
      </w:r>
      <w:r>
        <w:rPr>
          <w:rFonts w:eastAsia="맑은 고딕"/>
          <w:kern w:val="2"/>
          <w:sz w:val="22"/>
          <w:szCs w:val="22"/>
          <w:lang w:val="x-none" w:eastAsia="ko-KR"/>
        </w:rPr>
        <w:t xml:space="preserve"> is to be supported</w:t>
      </w:r>
      <w:r w:rsidRPr="005653D0">
        <w:rPr>
          <w:rFonts w:eastAsia="맑은 고딕"/>
          <w:kern w:val="2"/>
          <w:sz w:val="22"/>
          <w:szCs w:val="22"/>
          <w:lang w:val="x-none" w:eastAsia="ko-KR"/>
        </w:rPr>
        <w:t xml:space="preserve">, how to direct the </w:t>
      </w:r>
      <w:r>
        <w:rPr>
          <w:rFonts w:eastAsia="맑은 고딕"/>
          <w:kern w:val="2"/>
          <w:sz w:val="22"/>
          <w:szCs w:val="22"/>
          <w:lang w:val="x-none" w:eastAsia="ko-KR"/>
        </w:rPr>
        <w:t>eRedCap U</w:t>
      </w:r>
      <w:r w:rsidRPr="005653D0">
        <w:rPr>
          <w:rFonts w:eastAsia="맑은 고딕"/>
          <w:kern w:val="2"/>
          <w:sz w:val="22"/>
          <w:szCs w:val="22"/>
          <w:lang w:val="x-none" w:eastAsia="ko-KR"/>
        </w:rPr>
        <w:t xml:space="preserve">Es to read the </w:t>
      </w:r>
      <w:r>
        <w:rPr>
          <w:rFonts w:eastAsia="맑은 고딕"/>
          <w:kern w:val="2"/>
          <w:sz w:val="22"/>
          <w:szCs w:val="22"/>
          <w:lang w:val="x-none" w:eastAsia="ko-KR"/>
        </w:rPr>
        <w:t xml:space="preserve">separate </w:t>
      </w:r>
      <w:r w:rsidRPr="005653D0">
        <w:rPr>
          <w:rFonts w:eastAsia="맑은 고딕"/>
          <w:kern w:val="2"/>
          <w:sz w:val="22"/>
          <w:szCs w:val="22"/>
          <w:lang w:val="x-none" w:eastAsia="ko-KR"/>
        </w:rPr>
        <w:t>SIB1 should be discussed</w:t>
      </w:r>
      <w:r>
        <w:rPr>
          <w:rFonts w:eastAsia="맑은 고딕"/>
          <w:kern w:val="2"/>
          <w:sz w:val="22"/>
          <w:szCs w:val="22"/>
          <w:lang w:val="x-none" w:eastAsia="ko-KR"/>
        </w:rPr>
        <w:t xml:space="preserve"> as a next step</w:t>
      </w:r>
      <w:r w:rsidRPr="005653D0">
        <w:rPr>
          <w:rFonts w:eastAsia="맑은 고딕"/>
          <w:kern w:val="2"/>
          <w:sz w:val="22"/>
          <w:szCs w:val="22"/>
          <w:lang w:val="x-none" w:eastAsia="ko-KR"/>
        </w:rPr>
        <w:t>.</w:t>
      </w:r>
      <w:r>
        <w:rPr>
          <w:rFonts w:eastAsia="맑은 고딕"/>
          <w:kern w:val="2"/>
          <w:sz w:val="22"/>
          <w:szCs w:val="22"/>
          <w:lang w:val="x-none" w:eastAsia="ko-KR"/>
        </w:rPr>
        <w:t xml:space="preserve"> For instance, a separate CORESET#0/</w:t>
      </w:r>
      <w:r w:rsidRPr="00156CCD">
        <w:t xml:space="preserve"> </w:t>
      </w:r>
      <w:r w:rsidRPr="00156CCD">
        <w:rPr>
          <w:rFonts w:eastAsia="맑은 고딕"/>
          <w:kern w:val="2"/>
          <w:sz w:val="22"/>
          <w:szCs w:val="22"/>
          <w:lang w:val="x-none" w:eastAsia="ko-KR"/>
        </w:rPr>
        <w:t>Type0-PDCCH CSS</w:t>
      </w:r>
      <w:r>
        <w:rPr>
          <w:rFonts w:eastAsia="맑은 고딕"/>
          <w:kern w:val="2"/>
          <w:sz w:val="22"/>
          <w:szCs w:val="22"/>
          <w:lang w:val="x-none" w:eastAsia="ko-KR"/>
        </w:rPr>
        <w:t xml:space="preserve"> or a separate DCI may be used to deliver the scheduling </w:t>
      </w:r>
      <w:r w:rsidRPr="00C913E6">
        <w:rPr>
          <w:rFonts w:eastAsia="맑은 고딕"/>
          <w:kern w:val="2"/>
          <w:sz w:val="22"/>
          <w:szCs w:val="22"/>
          <w:lang w:val="x-none" w:eastAsia="ko-KR"/>
        </w:rPr>
        <w:t>information of the SIB1 PDSCH (&lt;5 MHz) for eRedCap.</w:t>
      </w:r>
    </w:p>
    <w:p w14:paraId="3BE1E435" w14:textId="77777777" w:rsidR="0087104E" w:rsidRPr="00C913E6" w:rsidRDefault="0087104E" w:rsidP="0087104E">
      <w:pPr>
        <w:spacing w:before="120" w:line="240" w:lineRule="auto"/>
        <w:ind w:left="0" w:firstLine="0"/>
        <w:rPr>
          <w:rFonts w:eastAsia="맑은 고딕"/>
          <w:kern w:val="2"/>
          <w:sz w:val="22"/>
          <w:szCs w:val="22"/>
          <w:lang w:val="x-none" w:eastAsia="ko-KR"/>
        </w:rPr>
      </w:pPr>
    </w:p>
    <w:p w14:paraId="22CEB8DC" w14:textId="39B72C06" w:rsidR="00582447" w:rsidRPr="00C913E6" w:rsidRDefault="00582447" w:rsidP="00582447">
      <w:pPr>
        <w:spacing w:before="120" w:line="240" w:lineRule="auto"/>
        <w:ind w:leftChars="6" w:left="1134" w:hangingChars="510" w:hanging="1122"/>
        <w:rPr>
          <w:rFonts w:eastAsia="맑은 고딕"/>
          <w:b/>
          <w:i/>
          <w:sz w:val="22"/>
        </w:rPr>
      </w:pPr>
      <w:r w:rsidRPr="00C913E6">
        <w:rPr>
          <w:rFonts w:eastAsia="맑은 고딕"/>
          <w:b/>
          <w:i/>
          <w:sz w:val="22"/>
        </w:rPr>
        <w:t>Proposal</w:t>
      </w:r>
      <w:r w:rsidR="00DD036C" w:rsidRPr="00C913E6">
        <w:rPr>
          <w:rFonts w:eastAsia="맑은 고딕"/>
          <w:b/>
          <w:i/>
          <w:sz w:val="22"/>
        </w:rPr>
        <w:t xml:space="preserve"> </w:t>
      </w:r>
      <w:r w:rsidR="008843CA" w:rsidRPr="00C913E6">
        <w:rPr>
          <w:rFonts w:eastAsia="맑은 고딕"/>
          <w:b/>
          <w:i/>
          <w:sz w:val="22"/>
        </w:rPr>
        <w:t>7</w:t>
      </w:r>
      <w:r w:rsidRPr="00C913E6">
        <w:rPr>
          <w:rFonts w:eastAsia="맑은 고딕"/>
          <w:b/>
          <w:i/>
          <w:sz w:val="22"/>
        </w:rPr>
        <w:t xml:space="preserve">: Discuss whether/how to support a dedicated/separate SIB1 PDSCH (&lt;5 MHz) for </w:t>
      </w:r>
      <w:r w:rsidR="007913B8" w:rsidRPr="00C913E6">
        <w:rPr>
          <w:rFonts w:eastAsia="맑은 고딕"/>
          <w:b/>
          <w:i/>
          <w:kern w:val="2"/>
          <w:sz w:val="22"/>
          <w:szCs w:val="22"/>
          <w:lang w:eastAsia="ko-KR"/>
        </w:rPr>
        <w:t>Rel-18 RedCap UEs</w:t>
      </w:r>
      <w:r w:rsidRPr="00C913E6">
        <w:rPr>
          <w:rFonts w:eastAsia="맑은 고딕"/>
          <w:b/>
          <w:i/>
          <w:sz w:val="22"/>
        </w:rPr>
        <w:t>.</w:t>
      </w:r>
    </w:p>
    <w:p w14:paraId="6A7F0F46" w14:textId="77777777" w:rsidR="0087104E" w:rsidRPr="00C913E6" w:rsidRDefault="0087104E" w:rsidP="0087104E">
      <w:pPr>
        <w:spacing w:before="120" w:line="240" w:lineRule="auto"/>
        <w:ind w:leftChars="6" w:left="1134" w:hangingChars="510" w:hanging="1122"/>
        <w:rPr>
          <w:rFonts w:eastAsia="맑은 고딕"/>
          <w:b/>
          <w:i/>
          <w:kern w:val="2"/>
          <w:sz w:val="22"/>
          <w:szCs w:val="22"/>
          <w:lang w:eastAsia="ko-KR"/>
        </w:rPr>
      </w:pPr>
    </w:p>
    <w:p w14:paraId="14B6A886" w14:textId="58614E6E" w:rsidR="0087104E" w:rsidRPr="00C913E6" w:rsidRDefault="00156CCD" w:rsidP="0087104E">
      <w:pPr>
        <w:spacing w:before="120" w:line="240" w:lineRule="auto"/>
        <w:ind w:left="0" w:firstLine="0"/>
        <w:rPr>
          <w:rFonts w:eastAsia="맑은 고딕"/>
          <w:kern w:val="2"/>
          <w:sz w:val="22"/>
          <w:szCs w:val="22"/>
          <w:lang w:val="en-US" w:eastAsia="ko-KR"/>
        </w:rPr>
      </w:pPr>
      <w:r w:rsidRPr="00C913E6">
        <w:rPr>
          <w:rFonts w:eastAsia="맑은 고딕"/>
          <w:kern w:val="2"/>
          <w:sz w:val="22"/>
          <w:szCs w:val="22"/>
          <w:lang w:val="en-US" w:eastAsia="ko-KR"/>
        </w:rPr>
        <w:lastRenderedPageBreak/>
        <w:tab/>
      </w:r>
      <w:r w:rsidR="00CC4AAC" w:rsidRPr="00C913E6">
        <w:rPr>
          <w:rFonts w:eastAsia="맑은 고딕"/>
          <w:kern w:val="2"/>
          <w:sz w:val="22"/>
          <w:szCs w:val="22"/>
          <w:lang w:val="en-US" w:eastAsia="ko-KR"/>
        </w:rPr>
        <w:t xml:space="preserve">It may not be essential but </w:t>
      </w:r>
      <w:r w:rsidRPr="00C913E6">
        <w:rPr>
          <w:rFonts w:eastAsia="맑은 고딕"/>
          <w:kern w:val="2"/>
          <w:sz w:val="22"/>
          <w:szCs w:val="22"/>
          <w:lang w:val="en-US" w:eastAsia="ko-KR"/>
        </w:rPr>
        <w:t xml:space="preserve">SIB1 PDSCH repetition may also be considered to deliver the SIB1 PDSCH within 5 MHz </w:t>
      </w:r>
      <w:r w:rsidR="0087104E" w:rsidRPr="00C913E6">
        <w:rPr>
          <w:rFonts w:eastAsia="맑은 고딕"/>
          <w:kern w:val="2"/>
          <w:sz w:val="22"/>
          <w:szCs w:val="22"/>
          <w:lang w:val="en-US" w:eastAsia="ko-KR"/>
        </w:rPr>
        <w:t xml:space="preserve">with a reasonable coverage performance. If supported, </w:t>
      </w:r>
      <w:r w:rsidRPr="00C913E6">
        <w:rPr>
          <w:rFonts w:eastAsia="맑은 고딕"/>
          <w:kern w:val="2"/>
          <w:sz w:val="22"/>
          <w:szCs w:val="22"/>
          <w:lang w:val="en-US" w:eastAsia="ko-KR"/>
        </w:rPr>
        <w:t>e</w:t>
      </w:r>
      <w:r w:rsidR="0087104E" w:rsidRPr="00C913E6">
        <w:rPr>
          <w:rFonts w:eastAsia="맑은 고딕"/>
          <w:kern w:val="2"/>
          <w:sz w:val="22"/>
          <w:szCs w:val="22"/>
          <w:lang w:val="en-US" w:eastAsia="ko-KR"/>
        </w:rPr>
        <w:t xml:space="preserve">RedCap UEs </w:t>
      </w:r>
      <w:r w:rsidR="00CC4AAC" w:rsidRPr="00C913E6">
        <w:rPr>
          <w:rFonts w:eastAsia="맑은 고딕"/>
          <w:kern w:val="2"/>
          <w:sz w:val="22"/>
          <w:szCs w:val="22"/>
          <w:lang w:val="en-US" w:eastAsia="ko-KR"/>
        </w:rPr>
        <w:t xml:space="preserve">would </w:t>
      </w:r>
      <w:r w:rsidR="0087104E" w:rsidRPr="00C913E6">
        <w:rPr>
          <w:rFonts w:eastAsia="맑은 고딕"/>
          <w:kern w:val="2"/>
          <w:sz w:val="22"/>
          <w:szCs w:val="22"/>
          <w:lang w:val="en-US" w:eastAsia="ko-KR"/>
        </w:rPr>
        <w:t xml:space="preserve">receive </w:t>
      </w:r>
      <w:r w:rsidRPr="00C913E6">
        <w:rPr>
          <w:rFonts w:eastAsia="맑은 고딕"/>
          <w:kern w:val="2"/>
          <w:sz w:val="22"/>
          <w:szCs w:val="22"/>
          <w:lang w:val="en-US" w:eastAsia="ko-KR"/>
        </w:rPr>
        <w:t xml:space="preserve">the </w:t>
      </w:r>
      <w:r w:rsidR="0087104E" w:rsidRPr="00C913E6">
        <w:rPr>
          <w:rFonts w:eastAsia="맑은 고딕"/>
          <w:kern w:val="2"/>
          <w:sz w:val="22"/>
          <w:szCs w:val="22"/>
          <w:lang w:val="en-US" w:eastAsia="ko-KR"/>
        </w:rPr>
        <w:t xml:space="preserve">SIB1 PDSCH repeatedly within the </w:t>
      </w:r>
      <w:r w:rsidRPr="00C913E6">
        <w:rPr>
          <w:rFonts w:eastAsia="맑은 고딕"/>
          <w:kern w:val="2"/>
          <w:sz w:val="22"/>
          <w:szCs w:val="22"/>
          <w:lang w:val="en-US" w:eastAsia="ko-KR"/>
        </w:rPr>
        <w:t>5 MHz bandwidth to minimize the</w:t>
      </w:r>
      <w:r w:rsidR="0087104E" w:rsidRPr="00C913E6">
        <w:rPr>
          <w:rFonts w:eastAsia="맑은 고딕"/>
          <w:kern w:val="2"/>
          <w:sz w:val="22"/>
          <w:szCs w:val="22"/>
          <w:lang w:val="en-US" w:eastAsia="ko-KR"/>
        </w:rPr>
        <w:t xml:space="preserve"> coverage degradation. Furthermore, </w:t>
      </w:r>
      <w:r w:rsidR="00A0554E" w:rsidRPr="00C913E6">
        <w:rPr>
          <w:rFonts w:eastAsia="맑은 고딕"/>
          <w:kern w:val="2"/>
          <w:sz w:val="22"/>
          <w:szCs w:val="22"/>
          <w:lang w:val="en-US" w:eastAsia="ko-KR"/>
        </w:rPr>
        <w:t>as we agreed on Option 2 above</w:t>
      </w:r>
      <w:r w:rsidR="008650D8" w:rsidRPr="00C913E6">
        <w:rPr>
          <w:rFonts w:eastAsia="맑은 고딕"/>
          <w:kern w:val="2"/>
          <w:sz w:val="22"/>
          <w:szCs w:val="22"/>
          <w:lang w:val="en-US" w:eastAsia="ko-KR"/>
        </w:rPr>
        <w:t xml:space="preserve">, </w:t>
      </w:r>
      <w:r w:rsidR="0087104E" w:rsidRPr="00C913E6">
        <w:rPr>
          <w:rFonts w:eastAsia="맑은 고딕"/>
          <w:kern w:val="2"/>
          <w:sz w:val="22"/>
          <w:szCs w:val="22"/>
          <w:lang w:val="en-US" w:eastAsia="ko-KR"/>
        </w:rPr>
        <w:t xml:space="preserve">SIB1 PDSCH repetition may be </w:t>
      </w:r>
      <w:r w:rsidR="008650D8" w:rsidRPr="00C913E6">
        <w:rPr>
          <w:rFonts w:eastAsia="맑은 고딕"/>
          <w:kern w:val="2"/>
          <w:sz w:val="22"/>
          <w:szCs w:val="22"/>
          <w:lang w:val="en-US" w:eastAsia="ko-KR"/>
        </w:rPr>
        <w:t>useful</w:t>
      </w:r>
      <w:r w:rsidR="00CC4AAC" w:rsidRPr="00C913E6">
        <w:rPr>
          <w:rFonts w:eastAsia="맑은 고딕"/>
          <w:kern w:val="2"/>
          <w:sz w:val="22"/>
          <w:szCs w:val="22"/>
          <w:lang w:val="en-US" w:eastAsia="ko-KR"/>
        </w:rPr>
        <w:t xml:space="preserve"> for eRedCap UEs</w:t>
      </w:r>
      <w:r w:rsidR="008650D8" w:rsidRPr="00C913E6">
        <w:rPr>
          <w:rFonts w:eastAsia="맑은 고딕"/>
          <w:kern w:val="2"/>
          <w:sz w:val="22"/>
          <w:szCs w:val="22"/>
          <w:lang w:val="en-US" w:eastAsia="ko-KR"/>
        </w:rPr>
        <w:t xml:space="preserve"> </w:t>
      </w:r>
      <w:r w:rsidR="0087104E" w:rsidRPr="00C913E6">
        <w:rPr>
          <w:rFonts w:eastAsia="맑은 고딕"/>
          <w:kern w:val="2"/>
          <w:sz w:val="22"/>
          <w:szCs w:val="22"/>
          <w:lang w:val="en-US" w:eastAsia="ko-KR"/>
        </w:rPr>
        <w:t xml:space="preserve">to receive the SIB1 PDSCH while minimizing </w:t>
      </w:r>
      <w:r w:rsidR="00CC4AAC" w:rsidRPr="00C913E6">
        <w:rPr>
          <w:rFonts w:eastAsia="맑은 고딕"/>
          <w:kern w:val="2"/>
          <w:sz w:val="22"/>
          <w:szCs w:val="22"/>
          <w:lang w:val="en-US" w:eastAsia="ko-KR"/>
        </w:rPr>
        <w:t xml:space="preserve">the potential </w:t>
      </w:r>
      <w:r w:rsidR="0087104E" w:rsidRPr="00C913E6">
        <w:rPr>
          <w:rFonts w:eastAsia="맑은 고딕"/>
          <w:kern w:val="2"/>
          <w:sz w:val="22"/>
          <w:szCs w:val="22"/>
          <w:lang w:val="en-US" w:eastAsia="ko-KR"/>
        </w:rPr>
        <w:t>coverage degradation</w:t>
      </w:r>
      <w:r w:rsidR="00CC4AAC" w:rsidRPr="00C913E6">
        <w:rPr>
          <w:rFonts w:eastAsia="맑은 고딕"/>
          <w:kern w:val="2"/>
          <w:sz w:val="22"/>
          <w:szCs w:val="22"/>
          <w:lang w:val="en-US" w:eastAsia="ko-KR"/>
        </w:rPr>
        <w:t>.</w:t>
      </w:r>
    </w:p>
    <w:p w14:paraId="3E6BE37D" w14:textId="77777777" w:rsidR="0087104E" w:rsidRPr="00C913E6" w:rsidRDefault="0087104E" w:rsidP="0087104E">
      <w:pPr>
        <w:spacing w:before="120" w:line="240" w:lineRule="auto"/>
        <w:ind w:leftChars="6" w:left="1134" w:hangingChars="510" w:hanging="1122"/>
        <w:rPr>
          <w:rFonts w:eastAsia="맑은 고딕"/>
          <w:b/>
          <w:i/>
          <w:sz w:val="22"/>
        </w:rPr>
      </w:pPr>
    </w:p>
    <w:p w14:paraId="4C030A57" w14:textId="3CC6C523" w:rsidR="0087104E" w:rsidRPr="00FD7E7F" w:rsidRDefault="0087104E" w:rsidP="0087104E">
      <w:pPr>
        <w:spacing w:before="120" w:line="240" w:lineRule="auto"/>
        <w:ind w:leftChars="6" w:left="1134" w:hangingChars="510" w:hanging="1122"/>
        <w:rPr>
          <w:rFonts w:eastAsia="맑은 고딕"/>
          <w:b/>
          <w:i/>
          <w:sz w:val="22"/>
        </w:rPr>
      </w:pPr>
      <w:r w:rsidRPr="00C913E6">
        <w:rPr>
          <w:rFonts w:eastAsia="맑은 고딕"/>
          <w:b/>
          <w:i/>
          <w:sz w:val="22"/>
        </w:rPr>
        <w:t xml:space="preserve">Proposal </w:t>
      </w:r>
      <w:r w:rsidR="008843CA" w:rsidRPr="00C913E6">
        <w:rPr>
          <w:rFonts w:eastAsia="맑은 고딕"/>
          <w:b/>
          <w:i/>
          <w:sz w:val="22"/>
        </w:rPr>
        <w:t>8</w:t>
      </w:r>
      <w:r w:rsidRPr="00C913E6">
        <w:rPr>
          <w:rFonts w:eastAsia="맑은 고딕"/>
          <w:b/>
          <w:i/>
          <w:sz w:val="22"/>
        </w:rPr>
        <w:t xml:space="preserve">: </w:t>
      </w:r>
      <w:r w:rsidR="000079D9" w:rsidRPr="00C913E6">
        <w:rPr>
          <w:rFonts w:eastAsia="맑은 고딕"/>
          <w:b/>
          <w:i/>
          <w:sz w:val="22"/>
        </w:rPr>
        <w:t xml:space="preserve">Discuss whether to support SIB1 PDSCH repetition for </w:t>
      </w:r>
      <w:r w:rsidR="007913B8" w:rsidRPr="00C913E6">
        <w:rPr>
          <w:rFonts w:eastAsia="맑은 고딕"/>
          <w:b/>
          <w:i/>
          <w:sz w:val="22"/>
        </w:rPr>
        <w:t>Rel-18 RedCap UEs</w:t>
      </w:r>
      <w:r w:rsidR="000079D9" w:rsidRPr="00C913E6">
        <w:rPr>
          <w:rFonts w:eastAsia="맑은 고딕"/>
          <w:b/>
          <w:i/>
          <w:sz w:val="22"/>
        </w:rPr>
        <w:t>.</w:t>
      </w:r>
    </w:p>
    <w:p w14:paraId="33867D55" w14:textId="77777777" w:rsidR="00666EA3" w:rsidRPr="008843CA" w:rsidRDefault="00666EA3" w:rsidP="00222C74">
      <w:pPr>
        <w:spacing w:before="120" w:line="240" w:lineRule="auto"/>
        <w:ind w:left="0" w:firstLine="0"/>
        <w:rPr>
          <w:rFonts w:eastAsia="맑은 고딕"/>
          <w:kern w:val="2"/>
          <w:sz w:val="22"/>
          <w:szCs w:val="22"/>
          <w:lang w:eastAsia="ko-KR"/>
        </w:rPr>
      </w:pPr>
    </w:p>
    <w:p w14:paraId="2185F81A" w14:textId="1A8B552C" w:rsidR="00164525" w:rsidRPr="00222C74" w:rsidRDefault="00164525" w:rsidP="00164525">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[Random access]</w:t>
      </w:r>
    </w:p>
    <w:p w14:paraId="3FCE46D2" w14:textId="1DAFB8CA" w:rsidR="00025758" w:rsidRPr="005653D0" w:rsidRDefault="00025758" w:rsidP="00025758">
      <w:pPr>
        <w:spacing w:before="120" w:line="240" w:lineRule="auto"/>
        <w:ind w:left="0" w:firstLine="0"/>
        <w:rPr>
          <w:rFonts w:eastAsia="맑은 고딕"/>
          <w:kern w:val="2"/>
          <w:sz w:val="22"/>
          <w:szCs w:val="22"/>
          <w:lang w:val="x-none" w:eastAsia="ko-KR"/>
        </w:rPr>
      </w:pPr>
      <w:r w:rsidRPr="005653D0">
        <w:rPr>
          <w:rFonts w:eastAsia="맑은 고딕"/>
          <w:kern w:val="2"/>
          <w:sz w:val="22"/>
          <w:szCs w:val="22"/>
          <w:lang w:val="x-none" w:eastAsia="ko-KR"/>
        </w:rPr>
        <w:tab/>
        <w:t xml:space="preserve">For configuration of PRACH resources (RO and PRACH preambles) for </w:t>
      </w:r>
      <w:r>
        <w:rPr>
          <w:rFonts w:eastAsia="맑은 고딕"/>
          <w:kern w:val="2"/>
          <w:sz w:val="22"/>
          <w:szCs w:val="22"/>
          <w:lang w:val="x-none" w:eastAsia="ko-KR"/>
        </w:rPr>
        <w:t xml:space="preserve">eRedCap, </w:t>
      </w:r>
      <w:r w:rsidR="00CC4AAC">
        <w:rPr>
          <w:rFonts w:eastAsia="맑은 고딕"/>
          <w:kern w:val="2"/>
          <w:sz w:val="22"/>
          <w:szCs w:val="22"/>
          <w:lang w:val="x-none" w:eastAsia="ko-KR"/>
        </w:rPr>
        <w:t xml:space="preserve">we think </w:t>
      </w:r>
      <w:r>
        <w:rPr>
          <w:rFonts w:eastAsia="맑은 고딕"/>
          <w:kern w:val="2"/>
          <w:sz w:val="22"/>
          <w:szCs w:val="22"/>
          <w:lang w:val="x-none" w:eastAsia="ko-KR"/>
        </w:rPr>
        <w:t xml:space="preserve">basically </w:t>
      </w:r>
      <w:r w:rsidRPr="005653D0">
        <w:rPr>
          <w:rFonts w:eastAsia="맑은 고딕"/>
          <w:kern w:val="2"/>
          <w:sz w:val="22"/>
          <w:szCs w:val="22"/>
          <w:lang w:val="x-none" w:eastAsia="ko-KR"/>
        </w:rPr>
        <w:t>the same principle as in Rel-17 RedCap can be reused</w:t>
      </w:r>
      <w:r>
        <w:rPr>
          <w:rFonts w:eastAsia="맑은 고딕"/>
          <w:kern w:val="2"/>
          <w:sz w:val="22"/>
          <w:szCs w:val="22"/>
          <w:lang w:val="x-none" w:eastAsia="ko-KR"/>
        </w:rPr>
        <w:t>:</w:t>
      </w:r>
    </w:p>
    <w:p w14:paraId="2C08B781" w14:textId="7E5AA820"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PRACH resource (RO and PRACH preambles) for </w:t>
      </w:r>
      <w:r>
        <w:rPr>
          <w:rFonts w:ascii="Times New Roman" w:eastAsia="맑은 고딕" w:hAnsi="Times New Roman"/>
          <w:kern w:val="2"/>
          <w:sz w:val="22"/>
          <w:szCs w:val="22"/>
          <w:lang w:eastAsia="ko-KR"/>
        </w:rPr>
        <w:t>eRedCap</w:t>
      </w:r>
      <w:r w:rsidRPr="00222C74">
        <w:rPr>
          <w:rFonts w:ascii="Times New Roman" w:eastAsia="맑은 고딕" w:hAnsi="Times New Roman"/>
          <w:kern w:val="2"/>
          <w:sz w:val="22"/>
          <w:szCs w:val="22"/>
          <w:lang w:eastAsia="ko-KR"/>
        </w:rPr>
        <w:t xml:space="preserve"> can be shared with Rel-17 RedCap and/or non-RedCap whenever applicable.</w:t>
      </w:r>
    </w:p>
    <w:p w14:paraId="46FE374E" w14:textId="08D9D9DF"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PRACH resource for </w:t>
      </w:r>
      <w:r>
        <w:rPr>
          <w:rFonts w:ascii="Times New Roman" w:eastAsia="맑은 고딕" w:hAnsi="Times New Roman"/>
          <w:kern w:val="2"/>
          <w:sz w:val="22"/>
          <w:szCs w:val="22"/>
          <w:lang w:eastAsia="ko-KR"/>
        </w:rPr>
        <w:t>eRedCap</w:t>
      </w:r>
      <w:r w:rsidRPr="00222C74">
        <w:rPr>
          <w:rFonts w:ascii="Times New Roman" w:eastAsia="맑은 고딕" w:hAnsi="Times New Roman"/>
          <w:kern w:val="2"/>
          <w:sz w:val="22"/>
          <w:szCs w:val="22"/>
          <w:lang w:eastAsia="ko-KR"/>
        </w:rPr>
        <w:t xml:space="preserve"> can be configured in the separate initial UL BWP for </w:t>
      </w:r>
      <w:r>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w:t>
      </w:r>
    </w:p>
    <w:p w14:paraId="219C8554" w14:textId="57E4E274" w:rsidR="00025758" w:rsidRPr="00222C74" w:rsidRDefault="00025758" w:rsidP="00222C74">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The PRACH resource in the separate initial UL BWP can be dedicated for </w:t>
      </w:r>
      <w:r>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or shared with RedCap and/or non-RedCap.</w:t>
      </w:r>
    </w:p>
    <w:p w14:paraId="622B29FC" w14:textId="00119BEC"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To minimize PUSCH resource fragmentation within the initial UL BWPs for non-RedCap UEs, configuring a separate initial UL BWP for </w:t>
      </w:r>
      <w:r>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at the band edge is beneficial.</w:t>
      </w:r>
    </w:p>
    <w:p w14:paraId="53100E8C" w14:textId="77777777" w:rsidR="00025758" w:rsidRPr="00FD7E7F" w:rsidRDefault="00025758" w:rsidP="00025758">
      <w:pPr>
        <w:spacing w:before="120" w:line="240" w:lineRule="auto"/>
        <w:ind w:left="0" w:firstLine="0"/>
        <w:rPr>
          <w:rFonts w:eastAsia="맑은 고딕"/>
          <w:kern w:val="2"/>
          <w:sz w:val="22"/>
          <w:szCs w:val="22"/>
          <w:lang w:eastAsia="ko-KR"/>
        </w:rPr>
      </w:pPr>
    </w:p>
    <w:p w14:paraId="2A0AFC02" w14:textId="2EE837C1" w:rsidR="00025758" w:rsidRPr="005653D0" w:rsidRDefault="00025758" w:rsidP="00025758">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 xml:space="preserve">During random access, common PUCCH resources are used for PUCCH transmission for HARQ feedback </w:t>
      </w:r>
      <w:r w:rsidR="00CC4AAC">
        <w:rPr>
          <w:rFonts w:eastAsia="맑은 고딕"/>
          <w:kern w:val="2"/>
          <w:sz w:val="22"/>
          <w:szCs w:val="22"/>
          <w:lang w:val="en-US" w:eastAsia="ko-KR"/>
        </w:rPr>
        <w:t>in response to</w:t>
      </w:r>
      <w:r w:rsidRPr="005653D0">
        <w:rPr>
          <w:rFonts w:eastAsia="맑은 고딕"/>
          <w:kern w:val="2"/>
          <w:sz w:val="22"/>
          <w:szCs w:val="22"/>
          <w:lang w:val="en-US" w:eastAsia="ko-KR"/>
        </w:rPr>
        <w:t xml:space="preserve"> msg4/msgB. For the common PUCCH resources for </w:t>
      </w:r>
      <w:r w:rsidR="007F64A9">
        <w:rPr>
          <w:rFonts w:eastAsia="맑은 고딕"/>
          <w:kern w:val="2"/>
          <w:sz w:val="22"/>
          <w:szCs w:val="22"/>
          <w:lang w:val="en-US" w:eastAsia="ko-KR"/>
        </w:rPr>
        <w:t>e</w:t>
      </w:r>
      <w:r w:rsidRPr="005653D0">
        <w:rPr>
          <w:rFonts w:eastAsia="맑은 고딕"/>
          <w:kern w:val="2"/>
          <w:sz w:val="22"/>
          <w:szCs w:val="22"/>
          <w:lang w:val="en-US" w:eastAsia="ko-KR"/>
        </w:rPr>
        <w:t xml:space="preserve">RedCap UEs, </w:t>
      </w:r>
      <w:r w:rsidR="007F64A9">
        <w:rPr>
          <w:rFonts w:eastAsia="맑은 고딕"/>
          <w:kern w:val="2"/>
          <w:sz w:val="22"/>
          <w:szCs w:val="22"/>
          <w:lang w:val="en-US" w:eastAsia="ko-KR"/>
        </w:rPr>
        <w:t>basically t</w:t>
      </w:r>
      <w:r w:rsidR="007F64A9" w:rsidRPr="007F64A9">
        <w:rPr>
          <w:rFonts w:eastAsia="맑은 고딕"/>
          <w:kern w:val="2"/>
          <w:sz w:val="22"/>
          <w:szCs w:val="22"/>
          <w:lang w:val="en-US" w:eastAsia="ko-KR"/>
        </w:rPr>
        <w:t>he same framework for common PUCCH for Rel-17 RedCap can be reused</w:t>
      </w:r>
      <w:r w:rsidR="007F64A9">
        <w:rPr>
          <w:rFonts w:eastAsia="맑은 고딕"/>
          <w:kern w:val="2"/>
          <w:sz w:val="22"/>
          <w:szCs w:val="22"/>
          <w:lang w:val="en-US" w:eastAsia="ko-KR"/>
        </w:rPr>
        <w:t>:</w:t>
      </w:r>
    </w:p>
    <w:p w14:paraId="7F2507EF" w14:textId="67AC05AF" w:rsidR="00025758" w:rsidRPr="00222C74" w:rsidRDefault="00025758" w:rsidP="00222C74">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In case a separate initial UL BWP is configured for </w:t>
      </w:r>
      <w:r w:rsidR="007F64A9">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 xml:space="preserve">RedCap UEs, it is supported that the network can enable/disable intra-slot PUCCH frequency hopping within the separate initial UL BWP in the PUCCH resource for HARQ feedback for Msg4/MsgB for </w:t>
      </w:r>
      <w:r w:rsidR="007F64A9">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UEs.</w:t>
      </w:r>
    </w:p>
    <w:p w14:paraId="4AAE5D11" w14:textId="77777777" w:rsidR="00025758" w:rsidRPr="00222C74" w:rsidRDefault="00025758" w:rsidP="00222C74">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The frequency hopping is enabled/disabled via SIB1.</w:t>
      </w:r>
    </w:p>
    <w:p w14:paraId="1E352C78" w14:textId="4D62F7D2" w:rsidR="00025758" w:rsidRPr="00222C74" w:rsidRDefault="00025758" w:rsidP="00222C74">
      <w:pPr>
        <w:pStyle w:val="ad"/>
        <w:numPr>
          <w:ilvl w:val="1"/>
          <w:numId w:val="20"/>
        </w:numPr>
        <w:spacing w:before="120" w:line="240" w:lineRule="auto"/>
        <w:ind w:leftChars="0"/>
        <w:rPr>
          <w:rFonts w:ascii="Times New Roman" w:eastAsia="맑은 고딕" w:hAnsi="Times New Roman"/>
          <w:kern w:val="2"/>
          <w:sz w:val="22"/>
          <w:szCs w:val="22"/>
          <w:lang w:eastAsia="ko-KR"/>
        </w:rPr>
      </w:pPr>
      <w:r w:rsidRPr="00222C74">
        <w:rPr>
          <w:rFonts w:ascii="Times New Roman" w:eastAsia="맑은 고딕" w:hAnsi="Times New Roman"/>
          <w:kern w:val="2"/>
          <w:sz w:val="22"/>
          <w:szCs w:val="22"/>
          <w:lang w:eastAsia="ko-KR"/>
        </w:rPr>
        <w:t xml:space="preserve">Disabling of frequency hopping for common PUCCH resources for </w:t>
      </w:r>
      <w:r w:rsidR="007F64A9">
        <w:rPr>
          <w:rFonts w:ascii="Times New Roman" w:eastAsia="맑은 고딕" w:hAnsi="Times New Roman"/>
          <w:kern w:val="2"/>
          <w:sz w:val="22"/>
          <w:szCs w:val="22"/>
          <w:lang w:eastAsia="ko-KR"/>
        </w:rPr>
        <w:t>e</w:t>
      </w:r>
      <w:r w:rsidRPr="00222C74">
        <w:rPr>
          <w:rFonts w:ascii="Times New Roman" w:eastAsia="맑은 고딕" w:hAnsi="Times New Roman"/>
          <w:kern w:val="2"/>
          <w:sz w:val="22"/>
          <w:szCs w:val="22"/>
          <w:lang w:eastAsia="ko-KR"/>
        </w:rPr>
        <w:t>RedCap UEs is only supported for separate (not shared) initial UL BWP.</w:t>
      </w:r>
    </w:p>
    <w:p w14:paraId="78F7C285" w14:textId="77777777" w:rsidR="00025758" w:rsidRPr="005653D0" w:rsidRDefault="00025758" w:rsidP="00025758">
      <w:pPr>
        <w:spacing w:before="120" w:line="240" w:lineRule="auto"/>
        <w:ind w:leftChars="6" w:left="1134" w:hangingChars="510" w:hanging="1122"/>
        <w:rPr>
          <w:rFonts w:eastAsia="맑은 고딕"/>
          <w:b/>
          <w:i/>
          <w:kern w:val="2"/>
          <w:sz w:val="22"/>
          <w:szCs w:val="22"/>
          <w:lang w:val="en-US" w:eastAsia="ko-KR"/>
        </w:rPr>
      </w:pPr>
    </w:p>
    <w:p w14:paraId="53EE5ABB" w14:textId="12C5ED14" w:rsidR="00025758" w:rsidRPr="005653D0" w:rsidRDefault="00025758" w:rsidP="00025758">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7F64A9">
        <w:rPr>
          <w:rFonts w:eastAsia="맑은 고딕"/>
          <w:kern w:val="2"/>
          <w:sz w:val="22"/>
          <w:szCs w:val="22"/>
          <w:lang w:val="en-US" w:eastAsia="ko-KR"/>
        </w:rPr>
        <w:t>With the introduction of e</w:t>
      </w:r>
      <w:r w:rsidRPr="005653D0">
        <w:rPr>
          <w:rFonts w:eastAsia="맑은 고딕"/>
          <w:kern w:val="2"/>
          <w:sz w:val="22"/>
          <w:szCs w:val="22"/>
          <w:lang w:val="en-US" w:eastAsia="ko-KR"/>
        </w:rPr>
        <w:t>RedCap UEs</w:t>
      </w:r>
      <w:r w:rsidR="007F64A9">
        <w:rPr>
          <w:rFonts w:eastAsia="맑은 고딕"/>
          <w:kern w:val="2"/>
          <w:sz w:val="22"/>
          <w:szCs w:val="22"/>
          <w:lang w:val="en-US" w:eastAsia="ko-KR"/>
        </w:rPr>
        <w:t xml:space="preserve"> in addition to Rel-17 RedCap UEs, increasing the resource efficiency of </w:t>
      </w:r>
      <w:r w:rsidRPr="005653D0">
        <w:rPr>
          <w:rFonts w:eastAsia="맑은 고딕"/>
          <w:kern w:val="2"/>
          <w:sz w:val="22"/>
          <w:szCs w:val="22"/>
          <w:lang w:val="en-US" w:eastAsia="ko-KR"/>
        </w:rPr>
        <w:t xml:space="preserve">the common PUCCH resources </w:t>
      </w:r>
      <w:r w:rsidR="007F64A9">
        <w:rPr>
          <w:rFonts w:eastAsia="맑은 고딕"/>
          <w:kern w:val="2"/>
          <w:sz w:val="22"/>
          <w:szCs w:val="22"/>
          <w:lang w:val="en-US" w:eastAsia="ko-KR"/>
        </w:rPr>
        <w:t>becomes more important</w:t>
      </w:r>
      <w:r w:rsidRPr="005653D0">
        <w:rPr>
          <w:rFonts w:eastAsia="맑은 고딕"/>
          <w:kern w:val="2"/>
          <w:sz w:val="22"/>
          <w:szCs w:val="22"/>
          <w:lang w:val="en-US" w:eastAsia="ko-KR"/>
        </w:rPr>
        <w:t xml:space="preserve">. </w:t>
      </w:r>
      <w:r w:rsidR="007F64A9">
        <w:rPr>
          <w:rFonts w:eastAsia="맑은 고딕"/>
          <w:kern w:val="2"/>
          <w:sz w:val="22"/>
          <w:szCs w:val="22"/>
          <w:lang w:val="en-US" w:eastAsia="ko-KR"/>
        </w:rPr>
        <w:t>Then</w:t>
      </w:r>
      <w:r w:rsidRPr="005653D0">
        <w:rPr>
          <w:rFonts w:eastAsia="맑은 고딕"/>
          <w:kern w:val="2"/>
          <w:sz w:val="22"/>
          <w:szCs w:val="22"/>
          <w:lang w:val="en-US" w:eastAsia="ko-KR"/>
        </w:rPr>
        <w:t xml:space="preserve">, it is desirable that the </w:t>
      </w:r>
      <w:r w:rsidR="007F64A9">
        <w:rPr>
          <w:rFonts w:eastAsia="맑은 고딕"/>
          <w:kern w:val="2"/>
          <w:sz w:val="22"/>
          <w:szCs w:val="22"/>
          <w:lang w:val="en-US" w:eastAsia="ko-KR"/>
        </w:rPr>
        <w:t xml:space="preserve">common </w:t>
      </w:r>
      <w:r w:rsidRPr="005653D0">
        <w:rPr>
          <w:rFonts w:eastAsia="맑은 고딕"/>
          <w:kern w:val="2"/>
          <w:sz w:val="22"/>
          <w:szCs w:val="22"/>
          <w:lang w:val="en-US" w:eastAsia="ko-KR"/>
        </w:rPr>
        <w:t xml:space="preserve">PUCCH resources </w:t>
      </w:r>
      <w:r w:rsidR="007F64A9">
        <w:rPr>
          <w:rFonts w:eastAsia="맑은 고딕"/>
          <w:kern w:val="2"/>
          <w:sz w:val="22"/>
          <w:szCs w:val="22"/>
          <w:lang w:val="en-US" w:eastAsia="ko-KR"/>
        </w:rPr>
        <w:t xml:space="preserve">in time and frequency domain </w:t>
      </w:r>
      <w:r w:rsidRPr="005653D0">
        <w:rPr>
          <w:rFonts w:eastAsia="맑은 고딕"/>
          <w:kern w:val="2"/>
          <w:sz w:val="22"/>
          <w:szCs w:val="22"/>
          <w:lang w:val="en-US" w:eastAsia="ko-KR"/>
        </w:rPr>
        <w:t xml:space="preserve">are shared as much as possible b/w Rel-17 RedCap </w:t>
      </w:r>
      <w:r w:rsidR="007F64A9">
        <w:rPr>
          <w:rFonts w:eastAsia="맑은 고딕"/>
          <w:kern w:val="2"/>
          <w:sz w:val="22"/>
          <w:szCs w:val="22"/>
          <w:lang w:val="en-US" w:eastAsia="ko-KR"/>
        </w:rPr>
        <w:t xml:space="preserve">UEs </w:t>
      </w:r>
      <w:r w:rsidRPr="005653D0">
        <w:rPr>
          <w:rFonts w:eastAsia="맑은 고딕"/>
          <w:kern w:val="2"/>
          <w:sz w:val="22"/>
          <w:szCs w:val="22"/>
          <w:lang w:val="en-US" w:eastAsia="ko-KR"/>
        </w:rPr>
        <w:t xml:space="preserve">and </w:t>
      </w:r>
      <w:r w:rsidR="007F64A9">
        <w:rPr>
          <w:rFonts w:eastAsia="맑은 고딕"/>
          <w:kern w:val="2"/>
          <w:sz w:val="22"/>
          <w:szCs w:val="22"/>
          <w:lang w:val="en-US" w:eastAsia="ko-KR"/>
        </w:rPr>
        <w:t>e</w:t>
      </w:r>
      <w:r w:rsidRPr="005653D0">
        <w:rPr>
          <w:rFonts w:eastAsia="맑은 고딕"/>
          <w:kern w:val="2"/>
          <w:sz w:val="22"/>
          <w:szCs w:val="22"/>
          <w:lang w:val="en-US" w:eastAsia="ko-KR"/>
        </w:rPr>
        <w:t xml:space="preserve">RedCap </w:t>
      </w:r>
      <w:r w:rsidR="007F64A9">
        <w:rPr>
          <w:rFonts w:eastAsia="맑은 고딕"/>
          <w:kern w:val="2"/>
          <w:sz w:val="22"/>
          <w:szCs w:val="22"/>
          <w:lang w:val="en-US" w:eastAsia="ko-KR"/>
        </w:rPr>
        <w:t xml:space="preserve">UEs </w:t>
      </w:r>
      <w:r w:rsidRPr="005653D0">
        <w:rPr>
          <w:rFonts w:eastAsia="맑은 고딕"/>
          <w:kern w:val="2"/>
          <w:sz w:val="22"/>
          <w:szCs w:val="22"/>
          <w:lang w:val="en-US" w:eastAsia="ko-KR"/>
        </w:rPr>
        <w:t xml:space="preserve">especially when </w:t>
      </w:r>
      <w:r w:rsidR="007F64A9">
        <w:rPr>
          <w:rFonts w:eastAsia="맑은 고딕"/>
          <w:kern w:val="2"/>
          <w:sz w:val="22"/>
          <w:szCs w:val="22"/>
          <w:lang w:val="en-US" w:eastAsia="ko-KR"/>
        </w:rPr>
        <w:t xml:space="preserve">the FH </w:t>
      </w:r>
      <w:r w:rsidR="005E58E7">
        <w:rPr>
          <w:rFonts w:eastAsia="맑은 고딕"/>
          <w:kern w:val="2"/>
          <w:sz w:val="22"/>
          <w:szCs w:val="22"/>
          <w:lang w:val="en-US" w:eastAsia="ko-KR"/>
        </w:rPr>
        <w:t xml:space="preserve">for </w:t>
      </w:r>
      <w:r w:rsidR="007F64A9">
        <w:rPr>
          <w:rFonts w:eastAsia="맑은 고딕"/>
          <w:kern w:val="2"/>
          <w:sz w:val="22"/>
          <w:szCs w:val="22"/>
          <w:lang w:val="en-US" w:eastAsia="ko-KR"/>
        </w:rPr>
        <w:t>common PUCCH</w:t>
      </w:r>
      <w:r w:rsidRPr="005653D0">
        <w:rPr>
          <w:rFonts w:eastAsia="맑은 고딕"/>
          <w:kern w:val="2"/>
          <w:sz w:val="22"/>
          <w:szCs w:val="22"/>
          <w:lang w:val="en-US" w:eastAsia="ko-KR"/>
        </w:rPr>
        <w:t xml:space="preserve"> </w:t>
      </w:r>
      <w:r w:rsidR="005E58E7">
        <w:rPr>
          <w:rFonts w:eastAsia="맑은 고딕"/>
          <w:kern w:val="2"/>
          <w:sz w:val="22"/>
          <w:szCs w:val="22"/>
          <w:lang w:val="en-US" w:eastAsia="ko-KR"/>
        </w:rPr>
        <w:t xml:space="preserve">transmission </w:t>
      </w:r>
      <w:r w:rsidRPr="005653D0">
        <w:rPr>
          <w:rFonts w:eastAsia="맑은 고딕"/>
          <w:kern w:val="2"/>
          <w:sz w:val="22"/>
          <w:szCs w:val="22"/>
          <w:lang w:val="en-US" w:eastAsia="ko-KR"/>
        </w:rPr>
        <w:t xml:space="preserve">is </w:t>
      </w:r>
      <w:r w:rsidR="007F64A9">
        <w:rPr>
          <w:rFonts w:eastAsia="맑은 고딕"/>
          <w:kern w:val="2"/>
          <w:sz w:val="22"/>
          <w:szCs w:val="22"/>
          <w:lang w:val="en-US" w:eastAsia="ko-KR"/>
        </w:rPr>
        <w:t>disabled.</w:t>
      </w:r>
      <w:r w:rsidR="005E58E7">
        <w:rPr>
          <w:rFonts w:eastAsia="맑은 고딕"/>
          <w:kern w:val="2"/>
          <w:sz w:val="22"/>
          <w:szCs w:val="22"/>
          <w:lang w:val="en-US" w:eastAsia="ko-KR"/>
        </w:rPr>
        <w:t xml:space="preserve"> From this aspect, </w:t>
      </w:r>
      <w:r w:rsidR="005E58E7">
        <w:rPr>
          <w:rFonts w:eastAsia="맑은 고딕"/>
          <w:kern w:val="2"/>
          <w:sz w:val="22"/>
          <w:szCs w:val="22"/>
          <w:lang w:val="en-US" w:eastAsia="ko-KR"/>
        </w:rPr>
        <w:lastRenderedPageBreak/>
        <w:t xml:space="preserve">enhancements on the </w:t>
      </w:r>
      <w:r w:rsidR="005E58E7" w:rsidRPr="005E58E7">
        <w:rPr>
          <w:rFonts w:eastAsia="맑은 고딕"/>
          <w:kern w:val="2"/>
          <w:sz w:val="22"/>
          <w:szCs w:val="22"/>
          <w:lang w:val="en-US" w:eastAsia="ko-KR"/>
        </w:rPr>
        <w:t xml:space="preserve">user multiplexing capacity </w:t>
      </w:r>
      <w:r w:rsidR="005E58E7">
        <w:rPr>
          <w:rFonts w:eastAsia="맑은 고딕"/>
          <w:kern w:val="2"/>
          <w:sz w:val="22"/>
          <w:szCs w:val="22"/>
          <w:lang w:val="en-US" w:eastAsia="ko-KR"/>
        </w:rPr>
        <w:t xml:space="preserve">for </w:t>
      </w:r>
      <w:r w:rsidR="005E58E7" w:rsidRPr="005E58E7">
        <w:rPr>
          <w:rFonts w:eastAsia="맑은 고딕"/>
          <w:kern w:val="2"/>
          <w:sz w:val="22"/>
          <w:szCs w:val="22"/>
          <w:lang w:val="en-US" w:eastAsia="ko-KR"/>
        </w:rPr>
        <w:t xml:space="preserve">common PUCCH </w:t>
      </w:r>
      <w:r w:rsidR="005E58E7">
        <w:rPr>
          <w:rFonts w:eastAsia="맑은 고딕"/>
          <w:kern w:val="2"/>
          <w:sz w:val="22"/>
          <w:szCs w:val="22"/>
          <w:lang w:val="en-US" w:eastAsia="ko-KR"/>
        </w:rPr>
        <w:t xml:space="preserve">can be considered. </w:t>
      </w:r>
      <w:r w:rsidR="00CC4AAC" w:rsidRPr="00F44B21">
        <w:rPr>
          <w:rFonts w:eastAsia="맑은 고딕"/>
          <w:kern w:val="2"/>
          <w:sz w:val="22"/>
          <w:szCs w:val="22"/>
          <w:lang w:val="en-US" w:eastAsia="ko-KR"/>
        </w:rPr>
        <w:t xml:space="preserve">CDM (OCC), FDM, and TDM </w:t>
      </w:r>
      <w:r w:rsidR="00CC4AAC">
        <w:rPr>
          <w:rFonts w:eastAsia="맑은 고딕"/>
          <w:kern w:val="2"/>
          <w:sz w:val="22"/>
          <w:szCs w:val="22"/>
          <w:lang w:val="en-US" w:eastAsia="ko-KR"/>
        </w:rPr>
        <w:t>can be considered as candidate multiplexing techniques</w:t>
      </w:r>
      <w:r w:rsidR="00F44B21">
        <w:rPr>
          <w:rFonts w:eastAsia="맑은 고딕"/>
          <w:kern w:val="2"/>
          <w:sz w:val="22"/>
          <w:szCs w:val="22"/>
          <w:lang w:val="en-US" w:eastAsia="ko-KR"/>
        </w:rPr>
        <w:t>.</w:t>
      </w:r>
    </w:p>
    <w:p w14:paraId="2C88F2EE" w14:textId="77777777" w:rsidR="00025758" w:rsidRPr="00222C74" w:rsidRDefault="00025758" w:rsidP="00025758">
      <w:pPr>
        <w:spacing w:before="120" w:line="240" w:lineRule="auto"/>
        <w:ind w:left="0" w:firstLine="0"/>
        <w:rPr>
          <w:rFonts w:eastAsia="맑은 고딕"/>
          <w:kern w:val="2"/>
          <w:sz w:val="22"/>
          <w:szCs w:val="22"/>
          <w:lang w:val="en-US" w:eastAsia="ko-KR"/>
        </w:rPr>
      </w:pPr>
    </w:p>
    <w:p w14:paraId="1CDC6A55" w14:textId="30859C71" w:rsidR="00025758" w:rsidRPr="005653D0" w:rsidRDefault="00025758" w:rsidP="00025758">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A0554E">
        <w:rPr>
          <w:rFonts w:eastAsia="맑은 고딕"/>
          <w:b/>
          <w:i/>
          <w:kern w:val="2"/>
          <w:sz w:val="22"/>
          <w:szCs w:val="22"/>
          <w:lang w:val="en-US" w:eastAsia="ko-KR"/>
        </w:rPr>
        <w:t>9</w:t>
      </w:r>
      <w:r w:rsidRPr="005653D0">
        <w:rPr>
          <w:rFonts w:eastAsia="맑은 고딕"/>
          <w:b/>
          <w:i/>
          <w:kern w:val="2"/>
          <w:sz w:val="22"/>
          <w:szCs w:val="22"/>
          <w:lang w:val="en-US" w:eastAsia="ko-KR"/>
        </w:rPr>
        <w:t xml:space="preserve">: Support enhancements on </w:t>
      </w:r>
      <w:r w:rsidR="007F64A9">
        <w:rPr>
          <w:rFonts w:eastAsia="맑은 고딕"/>
          <w:b/>
          <w:i/>
          <w:kern w:val="2"/>
          <w:sz w:val="22"/>
          <w:szCs w:val="22"/>
          <w:lang w:val="en-US" w:eastAsia="ko-KR"/>
        </w:rPr>
        <w:t xml:space="preserve">the </w:t>
      </w:r>
      <w:r w:rsidRPr="005653D0">
        <w:rPr>
          <w:rFonts w:eastAsia="맑은 고딕"/>
          <w:b/>
          <w:i/>
          <w:kern w:val="2"/>
          <w:sz w:val="22"/>
          <w:szCs w:val="22"/>
          <w:lang w:val="en-US" w:eastAsia="ko-KR"/>
        </w:rPr>
        <w:t xml:space="preserve">user multiplexing capacity </w:t>
      </w:r>
      <w:r w:rsidR="00F44B21">
        <w:rPr>
          <w:rFonts w:eastAsia="맑은 고딕"/>
          <w:b/>
          <w:i/>
          <w:kern w:val="2"/>
          <w:sz w:val="22"/>
          <w:szCs w:val="22"/>
          <w:lang w:val="en-US" w:eastAsia="ko-KR"/>
        </w:rPr>
        <w:t>for</w:t>
      </w:r>
      <w:r w:rsidR="005E58E7">
        <w:rPr>
          <w:rFonts w:eastAsia="맑은 고딕"/>
          <w:b/>
          <w:i/>
          <w:kern w:val="2"/>
          <w:sz w:val="22"/>
          <w:szCs w:val="22"/>
          <w:lang w:val="en-US" w:eastAsia="ko-KR"/>
        </w:rPr>
        <w:t xml:space="preserve"> </w:t>
      </w:r>
      <w:r w:rsidRPr="005653D0">
        <w:rPr>
          <w:rFonts w:eastAsia="맑은 고딕"/>
          <w:b/>
          <w:i/>
          <w:kern w:val="2"/>
          <w:sz w:val="22"/>
          <w:szCs w:val="22"/>
          <w:lang w:val="en-US" w:eastAsia="ko-KR"/>
        </w:rPr>
        <w:t xml:space="preserve">common PUCCH especially when </w:t>
      </w:r>
      <w:r w:rsidR="00F44B21">
        <w:rPr>
          <w:rFonts w:eastAsia="맑은 고딕"/>
          <w:b/>
          <w:i/>
          <w:kern w:val="2"/>
          <w:sz w:val="22"/>
          <w:szCs w:val="22"/>
          <w:lang w:val="en-US" w:eastAsia="ko-KR"/>
        </w:rPr>
        <w:t xml:space="preserve">the </w:t>
      </w:r>
      <w:r w:rsidRPr="005653D0">
        <w:rPr>
          <w:rFonts w:eastAsia="맑은 고딕"/>
          <w:b/>
          <w:i/>
          <w:kern w:val="2"/>
          <w:sz w:val="22"/>
          <w:szCs w:val="22"/>
          <w:lang w:val="en-US" w:eastAsia="ko-KR"/>
        </w:rPr>
        <w:t>FH for the common PUCCH resources is disabled.</w:t>
      </w:r>
    </w:p>
    <w:p w14:paraId="4EE7F880" w14:textId="77777777" w:rsidR="00025758" w:rsidRPr="00FD7E7F" w:rsidRDefault="00025758" w:rsidP="00025758">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FD7E7F">
        <w:rPr>
          <w:rFonts w:ascii="Times New Roman" w:eastAsia="맑은 고딕" w:hAnsi="Times New Roman"/>
          <w:b/>
          <w:i/>
          <w:kern w:val="2"/>
          <w:sz w:val="22"/>
          <w:szCs w:val="22"/>
          <w:lang w:eastAsia="ko-KR"/>
        </w:rPr>
        <w:t>FFS details, e.g., CDM (OCC), FDM, and TDM of the common PUCCH resources</w:t>
      </w:r>
      <w:r>
        <w:rPr>
          <w:rFonts w:ascii="Times New Roman" w:eastAsia="맑은 고딕" w:hAnsi="Times New Roman"/>
          <w:b/>
          <w:i/>
          <w:kern w:val="2"/>
          <w:sz w:val="22"/>
          <w:szCs w:val="22"/>
          <w:lang w:eastAsia="ko-KR"/>
        </w:rPr>
        <w:t>.</w:t>
      </w:r>
    </w:p>
    <w:p w14:paraId="34351420" w14:textId="77777777" w:rsidR="00025758" w:rsidRPr="005653D0" w:rsidRDefault="00025758" w:rsidP="00025758">
      <w:pPr>
        <w:spacing w:before="120" w:line="240" w:lineRule="auto"/>
        <w:ind w:left="0" w:firstLine="0"/>
        <w:rPr>
          <w:rFonts w:eastAsia="맑은 고딕"/>
          <w:kern w:val="2"/>
          <w:sz w:val="22"/>
          <w:szCs w:val="22"/>
          <w:lang w:val="en-US" w:eastAsia="ko-KR"/>
        </w:rPr>
      </w:pPr>
    </w:p>
    <w:p w14:paraId="7351F05B" w14:textId="3E8952F5" w:rsidR="00025758" w:rsidRPr="005653D0" w:rsidRDefault="00025758" w:rsidP="00025758">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t>Meanwhile, an additional PRB offset for common PUCCH resources for Rel-17 RedCap UEs has been introduced. Whether to use the same additional PRB offset for both Rel-17</w:t>
      </w:r>
      <w:r w:rsidR="00AE164B">
        <w:rPr>
          <w:rFonts w:eastAsia="맑은 고딕"/>
          <w:kern w:val="2"/>
          <w:sz w:val="22"/>
          <w:szCs w:val="22"/>
          <w:lang w:val="en-US" w:eastAsia="ko-KR"/>
        </w:rPr>
        <w:t xml:space="preserve"> RedCap</w:t>
      </w:r>
      <w:r w:rsidRPr="005653D0">
        <w:rPr>
          <w:rFonts w:eastAsia="맑은 고딕"/>
          <w:kern w:val="2"/>
          <w:sz w:val="22"/>
          <w:szCs w:val="22"/>
          <w:lang w:val="en-US" w:eastAsia="ko-KR"/>
        </w:rPr>
        <w:t xml:space="preserve"> and </w:t>
      </w:r>
      <w:r w:rsidR="00AE164B">
        <w:rPr>
          <w:rFonts w:eastAsia="맑은 고딕"/>
          <w:kern w:val="2"/>
          <w:sz w:val="22"/>
          <w:szCs w:val="22"/>
          <w:lang w:val="en-US" w:eastAsia="ko-KR"/>
        </w:rPr>
        <w:t>e</w:t>
      </w:r>
      <w:r w:rsidRPr="005653D0">
        <w:rPr>
          <w:rFonts w:eastAsia="맑은 고딕"/>
          <w:kern w:val="2"/>
          <w:sz w:val="22"/>
          <w:szCs w:val="22"/>
          <w:lang w:val="en-US" w:eastAsia="ko-KR"/>
        </w:rPr>
        <w:t xml:space="preserve">RedCap UEs or to introduce a separate additional offset for </w:t>
      </w:r>
      <w:r w:rsidR="00AE164B">
        <w:rPr>
          <w:rFonts w:eastAsia="맑은 고딕"/>
          <w:kern w:val="2"/>
          <w:sz w:val="22"/>
          <w:szCs w:val="22"/>
          <w:lang w:val="en-US" w:eastAsia="ko-KR"/>
        </w:rPr>
        <w:t>e</w:t>
      </w:r>
      <w:r w:rsidRPr="005653D0">
        <w:rPr>
          <w:rFonts w:eastAsia="맑은 고딕"/>
          <w:kern w:val="2"/>
          <w:sz w:val="22"/>
          <w:szCs w:val="22"/>
          <w:lang w:val="en-US" w:eastAsia="ko-KR"/>
        </w:rPr>
        <w:t>RedCap UEs can be discussed for coexistence with non-</w:t>
      </w:r>
      <w:r w:rsidR="00AE164B">
        <w:rPr>
          <w:rFonts w:eastAsia="맑은 고딕"/>
          <w:kern w:val="2"/>
          <w:sz w:val="22"/>
          <w:szCs w:val="22"/>
          <w:lang w:val="en-US" w:eastAsia="ko-KR"/>
        </w:rPr>
        <w:t>e</w:t>
      </w:r>
      <w:r w:rsidRPr="005653D0">
        <w:rPr>
          <w:rFonts w:eastAsia="맑은 고딕"/>
          <w:kern w:val="2"/>
          <w:sz w:val="22"/>
          <w:szCs w:val="22"/>
          <w:lang w:val="en-US" w:eastAsia="ko-KR"/>
        </w:rPr>
        <w:t>RedCap UEs.</w:t>
      </w:r>
    </w:p>
    <w:p w14:paraId="297EC002" w14:textId="77777777" w:rsidR="00025758" w:rsidRPr="005653D0" w:rsidRDefault="00025758" w:rsidP="00025758">
      <w:pPr>
        <w:spacing w:before="120" w:line="240" w:lineRule="auto"/>
        <w:ind w:left="0" w:firstLine="0"/>
        <w:rPr>
          <w:rFonts w:eastAsia="맑은 고딕"/>
          <w:kern w:val="2"/>
          <w:sz w:val="22"/>
          <w:szCs w:val="22"/>
          <w:lang w:val="x-none" w:eastAsia="ko-KR"/>
        </w:rPr>
      </w:pPr>
    </w:p>
    <w:p w14:paraId="7E98C465" w14:textId="5C1FA7E3" w:rsidR="00025758" w:rsidRPr="00C913E6" w:rsidRDefault="00025758" w:rsidP="00025758">
      <w:pPr>
        <w:spacing w:before="120" w:line="240" w:lineRule="auto"/>
        <w:ind w:leftChars="6" w:left="1134" w:hangingChars="510" w:hanging="1122"/>
        <w:rPr>
          <w:rFonts w:eastAsia="맑은 고딕"/>
          <w:b/>
          <w:i/>
          <w:kern w:val="2"/>
          <w:sz w:val="22"/>
          <w:szCs w:val="22"/>
          <w:lang w:val="en-US" w:eastAsia="ko-KR"/>
        </w:rPr>
      </w:pPr>
      <w:r w:rsidRPr="00C913E6">
        <w:rPr>
          <w:rFonts w:eastAsia="맑은 고딕"/>
          <w:b/>
          <w:i/>
          <w:kern w:val="2"/>
          <w:sz w:val="22"/>
          <w:szCs w:val="22"/>
          <w:lang w:val="en-US" w:eastAsia="ko-KR"/>
        </w:rPr>
        <w:t xml:space="preserve">Proposal </w:t>
      </w:r>
      <w:r w:rsidR="00A0554E" w:rsidRPr="00C913E6">
        <w:rPr>
          <w:rFonts w:eastAsia="맑은 고딕"/>
          <w:b/>
          <w:i/>
          <w:kern w:val="2"/>
          <w:sz w:val="22"/>
          <w:szCs w:val="22"/>
          <w:lang w:val="en-US" w:eastAsia="ko-KR"/>
        </w:rPr>
        <w:t>10</w:t>
      </w:r>
      <w:r w:rsidRPr="00C913E6">
        <w:rPr>
          <w:rFonts w:eastAsia="맑은 고딕"/>
          <w:b/>
          <w:i/>
          <w:kern w:val="2"/>
          <w:sz w:val="22"/>
          <w:szCs w:val="22"/>
          <w:lang w:val="en-US" w:eastAsia="ko-KR"/>
        </w:rPr>
        <w:t xml:space="preserve">: Discuss whether to support an additional PRB offset dedicated for </w:t>
      </w:r>
      <w:r w:rsidR="007913B8" w:rsidRPr="00C913E6">
        <w:rPr>
          <w:rFonts w:eastAsia="맑은 고딕"/>
          <w:b/>
          <w:i/>
          <w:kern w:val="2"/>
          <w:sz w:val="22"/>
          <w:szCs w:val="22"/>
          <w:lang w:val="en-US" w:eastAsia="ko-KR"/>
        </w:rPr>
        <w:t>Rel-18 RedCap UEs</w:t>
      </w:r>
      <w:r w:rsidRPr="00C913E6">
        <w:rPr>
          <w:rFonts w:eastAsia="맑은 고딕"/>
          <w:b/>
          <w:i/>
          <w:kern w:val="2"/>
          <w:sz w:val="22"/>
          <w:szCs w:val="22"/>
          <w:lang w:val="en-US" w:eastAsia="ko-KR"/>
        </w:rPr>
        <w:t>.</w:t>
      </w:r>
    </w:p>
    <w:p w14:paraId="45B35552" w14:textId="77777777" w:rsidR="00025758" w:rsidRPr="00C913E6" w:rsidRDefault="00025758" w:rsidP="00025758">
      <w:pPr>
        <w:spacing w:before="120" w:line="240" w:lineRule="auto"/>
        <w:ind w:left="0" w:firstLine="0"/>
        <w:rPr>
          <w:rFonts w:eastAsia="맑은 고딕"/>
          <w:kern w:val="2"/>
          <w:sz w:val="22"/>
          <w:szCs w:val="22"/>
          <w:lang w:val="en-US" w:eastAsia="ko-KR"/>
        </w:rPr>
      </w:pPr>
    </w:p>
    <w:p w14:paraId="0BDD03BC" w14:textId="5C7B5BA1" w:rsidR="00025758" w:rsidRPr="00C913E6" w:rsidRDefault="00025758" w:rsidP="00025758">
      <w:pPr>
        <w:spacing w:before="120" w:line="240" w:lineRule="auto"/>
        <w:ind w:left="0" w:firstLine="0"/>
        <w:rPr>
          <w:rFonts w:eastAsia="맑은 고딕"/>
          <w:kern w:val="2"/>
          <w:sz w:val="22"/>
          <w:szCs w:val="22"/>
          <w:lang w:eastAsia="ko-KR"/>
        </w:rPr>
      </w:pPr>
      <w:r w:rsidRPr="00C913E6">
        <w:rPr>
          <w:rFonts w:eastAsia="맑은 고딕"/>
          <w:kern w:val="2"/>
          <w:sz w:val="22"/>
          <w:szCs w:val="22"/>
          <w:lang w:eastAsia="ko-KR"/>
        </w:rPr>
        <w:tab/>
        <w:t xml:space="preserve">Msg3 PUSCH repetition was introduced in Rel-17 CE. The repetition </w:t>
      </w:r>
      <w:r w:rsidR="00AE164B" w:rsidRPr="00C913E6">
        <w:rPr>
          <w:rFonts w:eastAsia="맑은 고딕"/>
          <w:kern w:val="2"/>
          <w:sz w:val="22"/>
          <w:szCs w:val="22"/>
          <w:lang w:eastAsia="ko-KR"/>
        </w:rPr>
        <w:t>was</w:t>
      </w:r>
      <w:r w:rsidRPr="00C913E6">
        <w:rPr>
          <w:rFonts w:eastAsia="맑은 고딕"/>
          <w:kern w:val="2"/>
          <w:sz w:val="22"/>
          <w:szCs w:val="22"/>
          <w:lang w:eastAsia="ko-KR"/>
        </w:rPr>
        <w:t xml:space="preserve"> implemented with limited flexibility by signalling the repetition number in RAR UL Grant with 2 bits taken from the 4-bit MCS field. Now, </w:t>
      </w:r>
      <w:r w:rsidR="00AE164B" w:rsidRPr="00C913E6">
        <w:rPr>
          <w:rFonts w:eastAsia="맑은 고딕"/>
          <w:kern w:val="2"/>
          <w:sz w:val="22"/>
          <w:szCs w:val="22"/>
          <w:lang w:eastAsia="ko-KR"/>
        </w:rPr>
        <w:t>for e</w:t>
      </w:r>
      <w:r w:rsidRPr="00C913E6">
        <w:rPr>
          <w:rFonts w:eastAsia="맑은 고딕"/>
          <w:kern w:val="2"/>
          <w:sz w:val="22"/>
          <w:szCs w:val="22"/>
          <w:lang w:eastAsia="ko-KR"/>
        </w:rPr>
        <w:t xml:space="preserve">RedCap, 5MHz UE </w:t>
      </w:r>
      <w:r w:rsidR="00AE164B" w:rsidRPr="00C913E6">
        <w:rPr>
          <w:rFonts w:eastAsia="맑은 고딕"/>
          <w:kern w:val="2"/>
          <w:sz w:val="22"/>
          <w:szCs w:val="22"/>
          <w:lang w:eastAsia="ko-KR"/>
        </w:rPr>
        <w:t xml:space="preserve">BB </w:t>
      </w:r>
      <w:r w:rsidRPr="00C913E6">
        <w:rPr>
          <w:rFonts w:eastAsia="맑은 고딕"/>
          <w:kern w:val="2"/>
          <w:sz w:val="22"/>
          <w:szCs w:val="22"/>
          <w:lang w:eastAsia="ko-KR"/>
        </w:rPr>
        <w:t>bandwidth</w:t>
      </w:r>
      <w:r w:rsidR="00AE164B" w:rsidRPr="00C913E6">
        <w:rPr>
          <w:rFonts w:eastAsia="맑은 고딕"/>
          <w:kern w:val="2"/>
          <w:sz w:val="22"/>
          <w:szCs w:val="22"/>
          <w:lang w:eastAsia="ko-KR"/>
        </w:rPr>
        <w:t xml:space="preserve"> for PDSCH/PUSCH</w:t>
      </w:r>
      <w:r w:rsidRPr="00C913E6">
        <w:rPr>
          <w:rFonts w:eastAsia="맑은 고딕"/>
          <w:kern w:val="2"/>
          <w:sz w:val="22"/>
          <w:szCs w:val="22"/>
          <w:lang w:eastAsia="ko-KR"/>
        </w:rPr>
        <w:t xml:space="preserve"> is being considered, in which case 9 bits out of the 14-bit FDRA field in RAR UL Grant </w:t>
      </w:r>
      <w:r w:rsidR="00AE164B" w:rsidRPr="00C913E6">
        <w:rPr>
          <w:rFonts w:eastAsia="맑은 고딕"/>
          <w:kern w:val="2"/>
          <w:sz w:val="22"/>
          <w:szCs w:val="22"/>
          <w:lang w:eastAsia="ko-KR"/>
        </w:rPr>
        <w:t>may be</w:t>
      </w:r>
      <w:r w:rsidRPr="00C913E6">
        <w:rPr>
          <w:rFonts w:eastAsia="맑은 고딕"/>
          <w:kern w:val="2"/>
          <w:sz w:val="22"/>
          <w:szCs w:val="22"/>
          <w:lang w:eastAsia="ko-KR"/>
        </w:rPr>
        <w:t xml:space="preserve"> sufficient </w:t>
      </w:r>
      <w:r w:rsidR="00AE164B" w:rsidRPr="00C913E6">
        <w:rPr>
          <w:rFonts w:eastAsia="맑은 고딕"/>
          <w:kern w:val="2"/>
          <w:sz w:val="22"/>
          <w:szCs w:val="22"/>
          <w:lang w:eastAsia="ko-KR"/>
        </w:rPr>
        <w:t>for scheduling Msg3 PUSCH</w:t>
      </w:r>
      <w:r w:rsidRPr="00C913E6">
        <w:rPr>
          <w:rFonts w:eastAsia="맑은 고딕"/>
          <w:kern w:val="2"/>
          <w:sz w:val="22"/>
          <w:szCs w:val="22"/>
          <w:lang w:eastAsia="ko-KR"/>
        </w:rPr>
        <w:t xml:space="preserve">. </w:t>
      </w:r>
      <w:r w:rsidR="00AE164B" w:rsidRPr="00C913E6">
        <w:rPr>
          <w:rFonts w:eastAsia="맑은 고딕"/>
          <w:kern w:val="2"/>
          <w:sz w:val="22"/>
          <w:szCs w:val="22"/>
          <w:lang w:eastAsia="ko-KR"/>
        </w:rPr>
        <w:t>Then,</w:t>
      </w:r>
      <w:r w:rsidRPr="00C913E6">
        <w:rPr>
          <w:rFonts w:eastAsia="맑은 고딕"/>
          <w:kern w:val="2"/>
          <w:sz w:val="22"/>
          <w:szCs w:val="22"/>
          <w:lang w:eastAsia="ko-KR"/>
        </w:rPr>
        <w:t xml:space="preserve"> </w:t>
      </w:r>
      <w:r w:rsidR="00C55CD0" w:rsidRPr="00C913E6">
        <w:rPr>
          <w:rFonts w:eastAsia="맑은 고딕"/>
          <w:kern w:val="2"/>
          <w:sz w:val="22"/>
          <w:szCs w:val="22"/>
          <w:lang w:eastAsia="ko-KR"/>
        </w:rPr>
        <w:t xml:space="preserve">the </w:t>
      </w:r>
      <w:r w:rsidRPr="00C913E6">
        <w:rPr>
          <w:rFonts w:eastAsia="맑은 고딕"/>
          <w:kern w:val="2"/>
          <w:sz w:val="22"/>
          <w:szCs w:val="22"/>
          <w:lang w:eastAsia="ko-KR"/>
        </w:rPr>
        <w:t xml:space="preserve">spare bits </w:t>
      </w:r>
      <w:r w:rsidR="00AE164B" w:rsidRPr="00C913E6">
        <w:rPr>
          <w:rFonts w:eastAsia="맑은 고딕"/>
          <w:kern w:val="2"/>
          <w:sz w:val="22"/>
          <w:szCs w:val="22"/>
          <w:lang w:eastAsia="ko-KR"/>
        </w:rPr>
        <w:t>from the FDRA field may</w:t>
      </w:r>
      <w:r w:rsidRPr="00C913E6">
        <w:rPr>
          <w:rFonts w:eastAsia="맑은 고딕"/>
          <w:kern w:val="2"/>
          <w:sz w:val="22"/>
          <w:szCs w:val="22"/>
          <w:lang w:eastAsia="ko-KR"/>
        </w:rPr>
        <w:t xml:space="preserve"> be used to support other functionalities such as </w:t>
      </w:r>
      <w:r w:rsidR="00AE164B" w:rsidRPr="00C913E6">
        <w:rPr>
          <w:rFonts w:eastAsia="맑은 고딕"/>
          <w:kern w:val="2"/>
          <w:sz w:val="22"/>
          <w:szCs w:val="22"/>
          <w:lang w:eastAsia="ko-KR"/>
        </w:rPr>
        <w:t xml:space="preserve">supporting </w:t>
      </w:r>
      <w:r w:rsidRPr="00C913E6">
        <w:rPr>
          <w:rFonts w:eastAsia="맑은 고딕"/>
          <w:kern w:val="2"/>
          <w:sz w:val="22"/>
          <w:szCs w:val="22"/>
          <w:lang w:eastAsia="ko-KR"/>
        </w:rPr>
        <w:t xml:space="preserve">additional repetition numbers </w:t>
      </w:r>
      <w:r w:rsidR="00AE164B" w:rsidRPr="00C913E6">
        <w:rPr>
          <w:rFonts w:eastAsia="맑은 고딕"/>
          <w:kern w:val="2"/>
          <w:sz w:val="22"/>
          <w:szCs w:val="22"/>
          <w:lang w:eastAsia="ko-KR"/>
        </w:rPr>
        <w:t>for</w:t>
      </w:r>
      <w:r w:rsidRPr="00C913E6">
        <w:rPr>
          <w:rFonts w:eastAsia="맑은 고딕"/>
          <w:kern w:val="2"/>
          <w:sz w:val="22"/>
          <w:szCs w:val="22"/>
          <w:lang w:eastAsia="ko-KR"/>
        </w:rPr>
        <w:t xml:space="preserve"> CE, enhancements on Msg3/PUSCH transmission/reception for coverage extension, etc. </w:t>
      </w:r>
    </w:p>
    <w:p w14:paraId="38E4E7B6" w14:textId="77777777" w:rsidR="00025758" w:rsidRPr="00C913E6" w:rsidRDefault="00025758" w:rsidP="00025758">
      <w:pPr>
        <w:spacing w:before="120" w:line="240" w:lineRule="auto"/>
        <w:ind w:left="0" w:firstLine="0"/>
        <w:rPr>
          <w:rFonts w:eastAsia="맑은 고딕"/>
          <w:kern w:val="2"/>
          <w:sz w:val="22"/>
          <w:szCs w:val="22"/>
          <w:lang w:eastAsia="ko-KR"/>
        </w:rPr>
      </w:pPr>
    </w:p>
    <w:p w14:paraId="409A1599" w14:textId="21AD1462" w:rsidR="00025758" w:rsidRPr="005C09CA" w:rsidRDefault="00025758" w:rsidP="00025758">
      <w:pPr>
        <w:spacing w:before="120" w:line="240" w:lineRule="auto"/>
        <w:ind w:leftChars="6" w:left="1134" w:hangingChars="510" w:hanging="1122"/>
        <w:rPr>
          <w:rFonts w:eastAsia="맑은 고딕"/>
          <w:b/>
          <w:i/>
          <w:kern w:val="2"/>
          <w:sz w:val="22"/>
          <w:szCs w:val="22"/>
          <w:lang w:val="en-US" w:eastAsia="ko-KR"/>
        </w:rPr>
      </w:pPr>
      <w:r w:rsidRPr="00C913E6">
        <w:rPr>
          <w:rFonts w:eastAsia="맑은 고딕"/>
          <w:b/>
          <w:i/>
          <w:kern w:val="2"/>
          <w:sz w:val="22"/>
          <w:szCs w:val="22"/>
          <w:lang w:val="en-US" w:eastAsia="ko-KR"/>
        </w:rPr>
        <w:t xml:space="preserve">Proposal </w:t>
      </w:r>
      <w:r w:rsidR="00A0554E" w:rsidRPr="00C913E6">
        <w:rPr>
          <w:rFonts w:eastAsia="맑은 고딕"/>
          <w:b/>
          <w:i/>
          <w:kern w:val="2"/>
          <w:sz w:val="22"/>
          <w:szCs w:val="22"/>
          <w:lang w:val="en-US" w:eastAsia="ko-KR"/>
        </w:rPr>
        <w:t>11</w:t>
      </w:r>
      <w:r w:rsidRPr="00C913E6">
        <w:rPr>
          <w:rFonts w:eastAsia="맑은 고딕"/>
          <w:b/>
          <w:i/>
          <w:kern w:val="2"/>
          <w:sz w:val="22"/>
          <w:szCs w:val="22"/>
          <w:lang w:val="en-US" w:eastAsia="ko-KR"/>
        </w:rPr>
        <w:t xml:space="preserve">: </w:t>
      </w:r>
      <w:r w:rsidR="00BA2537" w:rsidRPr="00C913E6">
        <w:rPr>
          <w:rFonts w:eastAsia="맑은 고딕"/>
          <w:b/>
          <w:i/>
          <w:kern w:val="2"/>
          <w:sz w:val="22"/>
          <w:szCs w:val="22"/>
          <w:lang w:val="en-US" w:eastAsia="ko-KR"/>
        </w:rPr>
        <w:t>Discuss whether/how to reuse</w:t>
      </w:r>
      <w:r w:rsidRPr="00C913E6">
        <w:rPr>
          <w:rFonts w:eastAsia="맑은 고딕"/>
          <w:b/>
          <w:i/>
          <w:kern w:val="2"/>
          <w:sz w:val="22"/>
          <w:szCs w:val="22"/>
          <w:lang w:val="en-US" w:eastAsia="ko-KR"/>
        </w:rPr>
        <w:t xml:space="preserve"> </w:t>
      </w:r>
      <w:r w:rsidR="00BA2537" w:rsidRPr="00C913E6">
        <w:rPr>
          <w:rFonts w:eastAsia="맑은 고딕"/>
          <w:b/>
          <w:i/>
          <w:kern w:val="2"/>
          <w:sz w:val="22"/>
          <w:szCs w:val="22"/>
          <w:lang w:val="en-US" w:eastAsia="ko-KR"/>
        </w:rPr>
        <w:t xml:space="preserve">the potential </w:t>
      </w:r>
      <w:r w:rsidRPr="00C913E6">
        <w:rPr>
          <w:rFonts w:eastAsia="맑은 고딕"/>
          <w:b/>
          <w:i/>
          <w:kern w:val="2"/>
          <w:sz w:val="22"/>
          <w:szCs w:val="22"/>
          <w:lang w:val="en-US" w:eastAsia="ko-KR"/>
        </w:rPr>
        <w:t xml:space="preserve">spare bits from the FDRA field in RAR UL Grant for </w:t>
      </w:r>
      <w:r w:rsidR="007913B8" w:rsidRPr="00C913E6">
        <w:rPr>
          <w:rFonts w:eastAsia="맑은 고딕"/>
          <w:b/>
          <w:i/>
          <w:kern w:val="2"/>
          <w:sz w:val="22"/>
          <w:szCs w:val="22"/>
          <w:lang w:val="en-US" w:eastAsia="ko-KR"/>
        </w:rPr>
        <w:t>Rel-18 RedCap UEs</w:t>
      </w:r>
      <w:r w:rsidR="007913B8" w:rsidRPr="00C913E6" w:rsidDel="007913B8">
        <w:rPr>
          <w:rFonts w:eastAsia="맑은 고딕"/>
          <w:b/>
          <w:i/>
          <w:kern w:val="2"/>
          <w:sz w:val="22"/>
          <w:szCs w:val="22"/>
          <w:lang w:val="en-US" w:eastAsia="ko-KR"/>
        </w:rPr>
        <w:t xml:space="preserve"> </w:t>
      </w:r>
      <w:r w:rsidRPr="00C913E6">
        <w:rPr>
          <w:rFonts w:eastAsia="맑은 고딕"/>
          <w:b/>
          <w:i/>
          <w:kern w:val="2"/>
          <w:sz w:val="22"/>
          <w:szCs w:val="22"/>
          <w:lang w:val="en-US" w:eastAsia="ko-KR"/>
        </w:rPr>
        <w:t>with 5 MHz UE</w:t>
      </w:r>
      <w:r w:rsidR="00BA2537" w:rsidRPr="00C913E6">
        <w:rPr>
          <w:rFonts w:eastAsia="맑은 고딕"/>
          <w:b/>
          <w:i/>
          <w:kern w:val="2"/>
          <w:sz w:val="22"/>
          <w:szCs w:val="22"/>
          <w:lang w:val="en-US" w:eastAsia="ko-KR"/>
        </w:rPr>
        <w:t xml:space="preserve"> BB</w:t>
      </w:r>
      <w:r w:rsidRPr="00C913E6">
        <w:rPr>
          <w:rFonts w:eastAsia="맑은 고딕"/>
          <w:b/>
          <w:i/>
          <w:kern w:val="2"/>
          <w:sz w:val="22"/>
          <w:szCs w:val="22"/>
          <w:lang w:val="en-US" w:eastAsia="ko-KR"/>
        </w:rPr>
        <w:t xml:space="preserve"> bandwidth</w:t>
      </w:r>
      <w:r w:rsidR="00BA2537" w:rsidRPr="00C913E6">
        <w:rPr>
          <w:rFonts w:eastAsia="맑은 고딕"/>
          <w:b/>
          <w:i/>
          <w:kern w:val="2"/>
          <w:sz w:val="22"/>
          <w:szCs w:val="22"/>
          <w:lang w:val="en-US" w:eastAsia="ko-KR"/>
        </w:rPr>
        <w:t xml:space="preserve"> for PDSCH/PUSCH</w:t>
      </w:r>
      <w:r w:rsidRPr="00C913E6">
        <w:rPr>
          <w:rFonts w:eastAsia="맑은 고딕"/>
          <w:b/>
          <w:i/>
          <w:kern w:val="2"/>
          <w:sz w:val="22"/>
          <w:szCs w:val="22"/>
          <w:lang w:val="en-US" w:eastAsia="ko-KR"/>
        </w:rPr>
        <w:t>.</w:t>
      </w:r>
    </w:p>
    <w:p w14:paraId="340F08B8" w14:textId="77777777" w:rsidR="00025758" w:rsidRPr="00222C74" w:rsidRDefault="00025758" w:rsidP="00025758">
      <w:pPr>
        <w:spacing w:before="120" w:line="240" w:lineRule="auto"/>
        <w:ind w:left="0" w:firstLine="0"/>
        <w:rPr>
          <w:rFonts w:eastAsia="맑은 고딕"/>
          <w:kern w:val="2"/>
          <w:sz w:val="22"/>
          <w:szCs w:val="22"/>
          <w:lang w:eastAsia="ko-KR"/>
        </w:rPr>
      </w:pPr>
    </w:p>
    <w:p w14:paraId="36DF82DC" w14:textId="596EA331" w:rsidR="00E6798A" w:rsidRPr="005653D0" w:rsidRDefault="00E6798A" w:rsidP="00222C74">
      <w:pPr>
        <w:pStyle w:val="2"/>
        <w:numPr>
          <w:ilvl w:val="1"/>
          <w:numId w:val="1"/>
        </w:numPr>
        <w:tabs>
          <w:tab w:val="clear" w:pos="142"/>
          <w:tab w:val="num" w:pos="567"/>
        </w:tabs>
        <w:ind w:left="0" w:firstLine="0"/>
        <w:rPr>
          <w:rFonts w:eastAsia="맑은 고딕"/>
          <w:b/>
          <w:kern w:val="2"/>
          <w:sz w:val="24"/>
          <w:szCs w:val="22"/>
          <w:lang w:val="en-US" w:eastAsia="ko-KR"/>
        </w:rPr>
      </w:pPr>
      <w:r w:rsidRPr="005653D0">
        <w:rPr>
          <w:rFonts w:eastAsia="맑은 고딕"/>
          <w:b/>
          <w:kern w:val="2"/>
          <w:sz w:val="24"/>
          <w:szCs w:val="22"/>
          <w:lang w:val="en-US" w:eastAsia="ko-KR"/>
        </w:rPr>
        <w:t xml:space="preserve">UE </w:t>
      </w:r>
      <w:r>
        <w:rPr>
          <w:rFonts w:eastAsia="맑은 고딕"/>
          <w:b/>
          <w:kern w:val="2"/>
          <w:sz w:val="24"/>
          <w:szCs w:val="22"/>
          <w:lang w:val="en-US" w:eastAsia="ko-KR"/>
        </w:rPr>
        <w:t>peak rate reduction</w:t>
      </w:r>
    </w:p>
    <w:p w14:paraId="43BF360E" w14:textId="0C0E281D" w:rsidR="00666EA3" w:rsidRDefault="00666EA3" w:rsidP="00666EA3">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t xml:space="preserve">According the WID </w:t>
      </w:r>
      <w:r w:rsidR="00106BAC">
        <w:rPr>
          <w:rFonts w:eastAsia="맑은 고딕"/>
          <w:kern w:val="2"/>
          <w:sz w:val="22"/>
          <w:szCs w:val="22"/>
          <w:lang w:eastAsia="ko-KR"/>
        </w:rPr>
        <w:fldChar w:fldCharType="begin"/>
      </w:r>
      <w:r w:rsidR="00106BAC">
        <w:rPr>
          <w:rFonts w:eastAsia="맑은 고딕"/>
          <w:kern w:val="2"/>
          <w:sz w:val="22"/>
          <w:szCs w:val="22"/>
          <w:lang w:eastAsia="ko-KR"/>
        </w:rPr>
        <w:instrText xml:space="preserve"> REF _Ref115465649 \r \h </w:instrText>
      </w:r>
      <w:r w:rsidR="00106BAC">
        <w:rPr>
          <w:rFonts w:eastAsia="맑은 고딕"/>
          <w:kern w:val="2"/>
          <w:sz w:val="22"/>
          <w:szCs w:val="22"/>
          <w:lang w:eastAsia="ko-KR"/>
        </w:rPr>
      </w:r>
      <w:r w:rsidR="00106BAC">
        <w:rPr>
          <w:rFonts w:eastAsia="맑은 고딕"/>
          <w:kern w:val="2"/>
          <w:sz w:val="22"/>
          <w:szCs w:val="22"/>
          <w:lang w:eastAsia="ko-KR"/>
        </w:rPr>
        <w:fldChar w:fldCharType="separate"/>
      </w:r>
      <w:r w:rsidR="00106BAC">
        <w:rPr>
          <w:rFonts w:eastAsia="맑은 고딕"/>
          <w:kern w:val="2"/>
          <w:sz w:val="22"/>
          <w:szCs w:val="22"/>
          <w:lang w:eastAsia="ko-KR"/>
        </w:rPr>
        <w:t>[1]</w:t>
      </w:r>
      <w:r w:rsidR="00106BAC">
        <w:rPr>
          <w:rFonts w:eastAsia="맑은 고딕"/>
          <w:kern w:val="2"/>
          <w:sz w:val="22"/>
          <w:szCs w:val="22"/>
          <w:lang w:eastAsia="ko-KR"/>
        </w:rPr>
        <w:fldChar w:fldCharType="end"/>
      </w:r>
      <w:r>
        <w:rPr>
          <w:rFonts w:eastAsia="맑은 고딕"/>
          <w:kern w:val="2"/>
          <w:sz w:val="22"/>
          <w:szCs w:val="22"/>
          <w:lang w:eastAsia="ko-KR"/>
        </w:rPr>
        <w:t xml:space="preserve">, the Option PR1 </w:t>
      </w:r>
      <w:r w:rsidR="00106BAC">
        <w:rPr>
          <w:rFonts w:eastAsia="맑은 고딕"/>
          <w:kern w:val="2"/>
          <w:sz w:val="22"/>
          <w:szCs w:val="22"/>
          <w:highlight w:val="yellow"/>
          <w:lang w:eastAsia="ko-KR"/>
        </w:rPr>
        <w:fldChar w:fldCharType="begin"/>
      </w:r>
      <w:r w:rsidR="00106BAC">
        <w:rPr>
          <w:rFonts w:eastAsia="맑은 고딕"/>
          <w:kern w:val="2"/>
          <w:sz w:val="22"/>
          <w:szCs w:val="22"/>
          <w:lang w:eastAsia="ko-KR"/>
        </w:rPr>
        <w:instrText xml:space="preserve"> REF _Ref115465754 \r \h </w:instrText>
      </w:r>
      <w:r w:rsidR="00106BAC">
        <w:rPr>
          <w:rFonts w:eastAsia="맑은 고딕"/>
          <w:kern w:val="2"/>
          <w:sz w:val="22"/>
          <w:szCs w:val="22"/>
          <w:highlight w:val="yellow"/>
          <w:lang w:eastAsia="ko-KR"/>
        </w:rPr>
      </w:r>
      <w:r w:rsidR="00106BAC">
        <w:rPr>
          <w:rFonts w:eastAsia="맑은 고딕"/>
          <w:kern w:val="2"/>
          <w:sz w:val="22"/>
          <w:szCs w:val="22"/>
          <w:highlight w:val="yellow"/>
          <w:lang w:eastAsia="ko-KR"/>
        </w:rPr>
        <w:fldChar w:fldCharType="separate"/>
      </w:r>
      <w:r w:rsidR="00106BAC">
        <w:rPr>
          <w:rFonts w:eastAsia="맑은 고딕"/>
          <w:kern w:val="2"/>
          <w:sz w:val="22"/>
          <w:szCs w:val="22"/>
          <w:lang w:eastAsia="ko-KR"/>
        </w:rPr>
        <w:t>[2]</w:t>
      </w:r>
      <w:r w:rsidR="00106BAC">
        <w:rPr>
          <w:rFonts w:eastAsia="맑은 고딕"/>
          <w:kern w:val="2"/>
          <w:sz w:val="22"/>
          <w:szCs w:val="22"/>
          <w:highlight w:val="yellow"/>
          <w:lang w:eastAsia="ko-KR"/>
        </w:rPr>
        <w:fldChar w:fldCharType="end"/>
      </w:r>
      <w:r>
        <w:rPr>
          <w:rFonts w:eastAsia="맑은 고딕"/>
          <w:kern w:val="2"/>
          <w:sz w:val="22"/>
          <w:szCs w:val="22"/>
          <w:lang w:eastAsia="ko-KR"/>
        </w:rPr>
        <w:t xml:space="preserve"> as summarized below is to be specified for UE peak rate reduction for eRedCap.</w:t>
      </w:r>
    </w:p>
    <w:tbl>
      <w:tblPr>
        <w:tblStyle w:val="a7"/>
        <w:tblW w:w="0" w:type="auto"/>
        <w:tblLook w:val="04A0" w:firstRow="1" w:lastRow="0" w:firstColumn="1" w:lastColumn="0" w:noHBand="0" w:noVBand="1"/>
      </w:tblPr>
      <w:tblGrid>
        <w:gridCol w:w="9629"/>
      </w:tblGrid>
      <w:tr w:rsidR="00666EA3" w14:paraId="67B1F0ED" w14:textId="77777777" w:rsidTr="00025758">
        <w:tc>
          <w:tcPr>
            <w:tcW w:w="9629" w:type="dxa"/>
          </w:tcPr>
          <w:p w14:paraId="19898E3B" w14:textId="18FF1C54" w:rsidR="00666EA3" w:rsidRPr="00E8001D" w:rsidRDefault="00666EA3" w:rsidP="00C913E6">
            <w:pPr>
              <w:numPr>
                <w:ilvl w:val="0"/>
                <w:numId w:val="18"/>
              </w:numPr>
              <w:spacing w:before="0" w:after="0" w:line="240" w:lineRule="auto"/>
              <w:rPr>
                <w:rFonts w:eastAsia="맑은 고딕"/>
                <w:kern w:val="2"/>
                <w:sz w:val="22"/>
                <w:szCs w:val="22"/>
                <w:lang w:val="en-US" w:eastAsia="ko-KR"/>
              </w:rPr>
            </w:pPr>
            <w:r w:rsidRPr="00666EA3">
              <w:rPr>
                <w:rFonts w:eastAsia="맑은 고딕"/>
                <w:kern w:val="2"/>
                <w:sz w:val="22"/>
                <w:szCs w:val="22"/>
                <w:lang w:val="en-US" w:eastAsia="ko-KR"/>
              </w:rPr>
              <w:t>UE peak data rate reduction</w:t>
            </w:r>
          </w:p>
          <w:p w14:paraId="5F7BF2BB" w14:textId="77777777" w:rsidR="00666EA3" w:rsidRPr="00666EA3" w:rsidRDefault="00666EA3" w:rsidP="00C913E6">
            <w:pPr>
              <w:numPr>
                <w:ilvl w:val="1"/>
                <w:numId w:val="18"/>
              </w:numPr>
              <w:spacing w:before="0" w:after="0" w:line="240" w:lineRule="auto"/>
              <w:rPr>
                <w:rFonts w:eastAsia="맑은 고딕"/>
                <w:kern w:val="2"/>
                <w:sz w:val="22"/>
                <w:szCs w:val="22"/>
                <w:lang w:val="en-US" w:eastAsia="ko-KR"/>
              </w:rPr>
            </w:pPr>
            <w:r w:rsidRPr="00666EA3">
              <w:rPr>
                <w:rFonts w:eastAsia="맑은 고딕"/>
                <w:kern w:val="2"/>
                <w:sz w:val="22"/>
                <w:szCs w:val="22"/>
                <w:lang w:val="en-US" w:eastAsia="ko-KR"/>
              </w:rPr>
              <w:t>Relaxation of the constraint (</w:t>
            </w:r>
            <w:r w:rsidRPr="00666EA3">
              <w:rPr>
                <w:rFonts w:eastAsia="맑은 고딕"/>
                <w:i/>
                <w:iCs/>
                <w:kern w:val="2"/>
                <w:sz w:val="22"/>
                <w:szCs w:val="22"/>
                <w:lang w:val="en-US" w:eastAsia="ko-KR"/>
              </w:rPr>
              <w:t>v</w:t>
            </w:r>
            <w:r w:rsidRPr="00666EA3">
              <w:rPr>
                <w:rFonts w:eastAsia="맑은 고딕"/>
                <w:i/>
                <w:iCs/>
                <w:kern w:val="2"/>
                <w:sz w:val="22"/>
                <w:szCs w:val="22"/>
                <w:vertAlign w:val="subscript"/>
                <w:lang w:val="en-US" w:eastAsia="ko-KR"/>
              </w:rPr>
              <w:t>Layers</w:t>
            </w:r>
            <w:r w:rsidRPr="00666EA3">
              <w:rPr>
                <w:rFonts w:eastAsia="맑은 고딕"/>
                <w:kern w:val="2"/>
                <w:sz w:val="22"/>
                <w:szCs w:val="22"/>
                <w:lang w:val="en-US" w:eastAsia="ko-KR"/>
              </w:rPr>
              <w:t>·</w:t>
            </w:r>
            <w:r w:rsidRPr="00666EA3">
              <w:rPr>
                <w:rFonts w:eastAsia="맑은 고딕"/>
                <w:i/>
                <w:iCs/>
                <w:kern w:val="2"/>
                <w:sz w:val="22"/>
                <w:szCs w:val="22"/>
                <w:lang w:val="en-US" w:eastAsia="ko-KR"/>
              </w:rPr>
              <w:t>Q</w:t>
            </w:r>
            <w:r w:rsidRPr="00666EA3">
              <w:rPr>
                <w:rFonts w:eastAsia="맑은 고딕"/>
                <w:i/>
                <w:iCs/>
                <w:kern w:val="2"/>
                <w:sz w:val="22"/>
                <w:szCs w:val="22"/>
                <w:vertAlign w:val="subscript"/>
                <w:lang w:val="en-US" w:eastAsia="ko-KR"/>
              </w:rPr>
              <w:t>m</w:t>
            </w:r>
            <w:r w:rsidRPr="00666EA3">
              <w:rPr>
                <w:rFonts w:eastAsia="맑은 고딕"/>
                <w:kern w:val="2"/>
                <w:sz w:val="22"/>
                <w:szCs w:val="22"/>
                <w:lang w:val="en-US" w:eastAsia="ko-KR"/>
              </w:rPr>
              <w:t>·</w:t>
            </w:r>
            <w:r w:rsidRPr="00666EA3">
              <w:rPr>
                <w:rFonts w:eastAsia="맑은 고딕"/>
                <w:i/>
                <w:iCs/>
                <w:kern w:val="2"/>
                <w:sz w:val="22"/>
                <w:szCs w:val="22"/>
                <w:lang w:val="en-US" w:eastAsia="ko-KR"/>
              </w:rPr>
              <w:t>f</w:t>
            </w:r>
            <w:r w:rsidRPr="00666EA3">
              <w:rPr>
                <w:rFonts w:eastAsia="맑은 고딕"/>
                <w:kern w:val="2"/>
                <w:sz w:val="22"/>
                <w:szCs w:val="22"/>
                <w:lang w:val="en-US" w:eastAsia="ko-KR"/>
              </w:rPr>
              <w:t xml:space="preserve"> ≥ 4) for peak data rate reduction</w:t>
            </w:r>
          </w:p>
          <w:p w14:paraId="311BD277" w14:textId="77777777" w:rsidR="00666EA3" w:rsidRPr="00666EA3" w:rsidRDefault="00666EA3" w:rsidP="00C913E6">
            <w:pPr>
              <w:numPr>
                <w:ilvl w:val="1"/>
                <w:numId w:val="18"/>
              </w:numPr>
              <w:spacing w:before="0" w:after="0" w:line="240" w:lineRule="auto"/>
              <w:rPr>
                <w:rFonts w:eastAsia="맑은 고딕"/>
                <w:kern w:val="2"/>
                <w:sz w:val="22"/>
                <w:szCs w:val="22"/>
                <w:lang w:val="en-US" w:eastAsia="ko-KR"/>
              </w:rPr>
            </w:pPr>
            <w:r w:rsidRPr="00666EA3">
              <w:rPr>
                <w:rFonts w:eastAsia="맑은 고딕"/>
                <w:kern w:val="2"/>
                <w:sz w:val="22"/>
                <w:szCs w:val="22"/>
                <w:lang w:val="en-US" w:eastAsia="ko-KR"/>
              </w:rPr>
              <w:t>The relaxed constraint is, e.g., 1 (instead of 4).</w:t>
            </w:r>
          </w:p>
          <w:p w14:paraId="32C26BE5" w14:textId="054EBD73" w:rsidR="00666EA3" w:rsidRPr="00222C74" w:rsidRDefault="00666EA3" w:rsidP="00C913E6">
            <w:pPr>
              <w:numPr>
                <w:ilvl w:val="1"/>
                <w:numId w:val="18"/>
              </w:numPr>
              <w:spacing w:before="0" w:after="0" w:line="240" w:lineRule="auto"/>
              <w:rPr>
                <w:rFonts w:eastAsia="맑은 고딕"/>
                <w:kern w:val="2"/>
                <w:sz w:val="22"/>
                <w:szCs w:val="22"/>
                <w:lang w:val="en-US" w:eastAsia="ko-KR"/>
              </w:rPr>
            </w:pPr>
            <w:r w:rsidRPr="00666EA3">
              <w:rPr>
                <w:rFonts w:eastAsia="맑은 고딕"/>
                <w:kern w:val="2"/>
                <w:sz w:val="22"/>
                <w:szCs w:val="22"/>
                <w:lang w:val="en-US" w:eastAsia="ko-KR"/>
              </w:rPr>
              <w:t>The parameters (</w:t>
            </w:r>
            <w:r w:rsidRPr="00666EA3">
              <w:rPr>
                <w:rFonts w:eastAsia="맑은 고딕"/>
                <w:i/>
                <w:iCs/>
                <w:kern w:val="2"/>
                <w:sz w:val="22"/>
                <w:szCs w:val="22"/>
                <w:lang w:val="en-US" w:eastAsia="ko-KR"/>
              </w:rPr>
              <w:t>v</w:t>
            </w:r>
            <w:r w:rsidRPr="00666EA3">
              <w:rPr>
                <w:rFonts w:eastAsia="맑은 고딕"/>
                <w:i/>
                <w:iCs/>
                <w:kern w:val="2"/>
                <w:sz w:val="22"/>
                <w:szCs w:val="22"/>
                <w:vertAlign w:val="subscript"/>
                <w:lang w:val="en-US" w:eastAsia="ko-KR"/>
              </w:rPr>
              <w:t>Layers</w:t>
            </w:r>
            <w:r w:rsidRPr="00666EA3">
              <w:rPr>
                <w:rFonts w:eastAsia="맑은 고딕"/>
                <w:kern w:val="2"/>
                <w:sz w:val="22"/>
                <w:szCs w:val="22"/>
                <w:lang w:val="en-US" w:eastAsia="ko-KR"/>
              </w:rPr>
              <w:t xml:space="preserve">, </w:t>
            </w:r>
            <w:r w:rsidRPr="00666EA3">
              <w:rPr>
                <w:rFonts w:eastAsia="맑은 고딕"/>
                <w:i/>
                <w:iCs/>
                <w:kern w:val="2"/>
                <w:sz w:val="22"/>
                <w:szCs w:val="22"/>
                <w:lang w:val="en-US" w:eastAsia="ko-KR"/>
              </w:rPr>
              <w:t>Q</w:t>
            </w:r>
            <w:r w:rsidRPr="00666EA3">
              <w:rPr>
                <w:rFonts w:eastAsia="맑은 고딕"/>
                <w:i/>
                <w:iCs/>
                <w:kern w:val="2"/>
                <w:sz w:val="22"/>
                <w:szCs w:val="22"/>
                <w:vertAlign w:val="subscript"/>
                <w:lang w:val="en-US" w:eastAsia="ko-KR"/>
              </w:rPr>
              <w:t>m</w:t>
            </w:r>
            <w:r w:rsidRPr="00666EA3">
              <w:rPr>
                <w:rFonts w:eastAsia="맑은 고딕"/>
                <w:kern w:val="2"/>
                <w:sz w:val="22"/>
                <w:szCs w:val="22"/>
                <w:lang w:val="en-US" w:eastAsia="ko-KR"/>
              </w:rPr>
              <w:t xml:space="preserve">, </w:t>
            </w:r>
            <w:r w:rsidRPr="00666EA3">
              <w:rPr>
                <w:rFonts w:eastAsia="맑은 고딕"/>
                <w:i/>
                <w:iCs/>
                <w:kern w:val="2"/>
                <w:sz w:val="22"/>
                <w:szCs w:val="22"/>
                <w:lang w:val="en-US" w:eastAsia="ko-KR"/>
              </w:rPr>
              <w:t>f</w:t>
            </w:r>
            <w:r w:rsidRPr="00666EA3">
              <w:rPr>
                <w:rFonts w:eastAsia="맑은 고딕"/>
                <w:kern w:val="2"/>
                <w:sz w:val="22"/>
                <w:szCs w:val="22"/>
                <w:lang w:val="en-US" w:eastAsia="ko-KR"/>
              </w:rPr>
              <w:t>) can be as in Rel-17 RedCap.</w:t>
            </w:r>
          </w:p>
        </w:tc>
      </w:tr>
    </w:tbl>
    <w:p w14:paraId="58FAE708" w14:textId="5657D827" w:rsidR="001F0588" w:rsidRDefault="001F0588" w:rsidP="004142D0">
      <w:pPr>
        <w:spacing w:before="120" w:line="240" w:lineRule="auto"/>
        <w:ind w:left="0" w:firstLine="0"/>
        <w:rPr>
          <w:rFonts w:eastAsia="맑은 고딕"/>
          <w:kern w:val="2"/>
          <w:sz w:val="22"/>
          <w:szCs w:val="22"/>
          <w:lang w:eastAsia="ko-KR"/>
        </w:rPr>
      </w:pPr>
      <w:r>
        <w:rPr>
          <w:rFonts w:eastAsia="맑은 고딕"/>
          <w:kern w:val="2"/>
          <w:sz w:val="22"/>
          <w:szCs w:val="22"/>
          <w:lang w:eastAsia="ko-KR"/>
        </w:rPr>
        <w:t>After follow-on discussion in RAN1#110b-e, the following agreement was made.</w:t>
      </w:r>
    </w:p>
    <w:tbl>
      <w:tblPr>
        <w:tblStyle w:val="a7"/>
        <w:tblW w:w="0" w:type="auto"/>
        <w:tblLook w:val="04A0" w:firstRow="1" w:lastRow="0" w:firstColumn="1" w:lastColumn="0" w:noHBand="0" w:noVBand="1"/>
      </w:tblPr>
      <w:tblGrid>
        <w:gridCol w:w="9629"/>
      </w:tblGrid>
      <w:tr w:rsidR="001F0588" w:rsidRPr="001F0588" w14:paraId="4548363E" w14:textId="77777777" w:rsidTr="00BA25BA">
        <w:tc>
          <w:tcPr>
            <w:tcW w:w="9629" w:type="dxa"/>
          </w:tcPr>
          <w:p w14:paraId="39EA75BA" w14:textId="77777777" w:rsidR="001F0588" w:rsidRPr="00C913E6" w:rsidRDefault="001F0588" w:rsidP="00C913E6">
            <w:pPr>
              <w:shd w:val="clear" w:color="auto" w:fill="FFFFFF"/>
              <w:spacing w:before="0" w:after="0" w:line="240" w:lineRule="auto"/>
              <w:ind w:hanging="822"/>
              <w:rPr>
                <w:rFonts w:eastAsia="SimSun"/>
                <w:color w:val="000000"/>
                <w:sz w:val="22"/>
                <w:szCs w:val="22"/>
                <w:highlight w:val="green"/>
                <w:lang w:val="en-US" w:eastAsia="zh-CN"/>
              </w:rPr>
            </w:pPr>
            <w:r w:rsidRPr="00C913E6">
              <w:rPr>
                <w:rFonts w:eastAsia="SimSun"/>
                <w:bCs/>
                <w:color w:val="000000"/>
                <w:sz w:val="22"/>
                <w:szCs w:val="22"/>
                <w:highlight w:val="green"/>
                <w:shd w:val="clear" w:color="auto" w:fill="FFFF00"/>
                <w:lang w:val="en-US" w:eastAsia="zh-CN"/>
              </w:rPr>
              <w:lastRenderedPageBreak/>
              <w:t>Agreement</w:t>
            </w:r>
          </w:p>
          <w:p w14:paraId="72B33024" w14:textId="77777777" w:rsidR="001F0588" w:rsidRPr="00C913E6" w:rsidRDefault="001F0588" w:rsidP="00DC10E6">
            <w:pPr>
              <w:numPr>
                <w:ilvl w:val="0"/>
                <w:numId w:val="18"/>
              </w:numPr>
              <w:shd w:val="clear" w:color="auto" w:fill="FFFFFF"/>
              <w:spacing w:before="0" w:after="0" w:line="240" w:lineRule="auto"/>
              <w:rPr>
                <w:rFonts w:eastAsia="Microsoft YaHei UI"/>
                <w:color w:val="000000"/>
                <w:sz w:val="22"/>
                <w:szCs w:val="22"/>
                <w:lang w:val="en-US" w:eastAsia="zh-CN"/>
              </w:rPr>
            </w:pPr>
            <w:r w:rsidRPr="00C913E6">
              <w:rPr>
                <w:rFonts w:eastAsia="Microsoft YaHei UI"/>
                <w:bCs/>
                <w:color w:val="000000"/>
                <w:sz w:val="22"/>
                <w:szCs w:val="22"/>
                <w:lang w:val="en-US" w:eastAsia="zh-CN"/>
              </w:rPr>
              <w:t>UE peak data rate reduction is supported at least as an add-on to UE BB bandwidth reduction,</w:t>
            </w:r>
          </w:p>
          <w:p w14:paraId="5F4AD188" w14:textId="77777777" w:rsidR="001F0588" w:rsidRPr="00C913E6" w:rsidRDefault="001F0588">
            <w:pPr>
              <w:numPr>
                <w:ilvl w:val="1"/>
                <w:numId w:val="18"/>
              </w:numPr>
              <w:shd w:val="clear" w:color="auto" w:fill="FFFFFF"/>
              <w:spacing w:before="0" w:after="0" w:line="240" w:lineRule="auto"/>
              <w:rPr>
                <w:rFonts w:eastAsia="Microsoft YaHei UI"/>
                <w:color w:val="000000"/>
                <w:sz w:val="22"/>
                <w:szCs w:val="22"/>
                <w:lang w:val="en-US" w:eastAsia="zh-CN"/>
              </w:rPr>
            </w:pPr>
            <w:r w:rsidRPr="00C913E6">
              <w:rPr>
                <w:rFonts w:eastAsia="Microsoft YaHei UI"/>
                <w:bCs/>
                <w:color w:val="000000"/>
                <w:sz w:val="22"/>
                <w:szCs w:val="22"/>
                <w:lang w:val="en-US" w:eastAsia="zh-CN"/>
              </w:rPr>
              <w:t>The constraint </w:t>
            </w:r>
            <w:r w:rsidRPr="00C913E6">
              <w:rPr>
                <w:rFonts w:eastAsia="Microsoft YaHei UI"/>
                <w:bCs/>
                <w:i/>
                <w:iCs/>
                <w:color w:val="000000"/>
                <w:sz w:val="22"/>
                <w:szCs w:val="22"/>
                <w:lang w:val="en-US" w:eastAsia="zh-CN"/>
              </w:rPr>
              <w:t>v</w:t>
            </w:r>
            <w:r w:rsidRPr="00C913E6">
              <w:rPr>
                <w:rFonts w:eastAsia="Microsoft YaHei UI"/>
                <w:bCs/>
                <w:i/>
                <w:iCs/>
                <w:color w:val="000000"/>
                <w:sz w:val="22"/>
                <w:szCs w:val="22"/>
                <w:vertAlign w:val="subscript"/>
                <w:lang w:val="en-US" w:eastAsia="zh-CN"/>
              </w:rPr>
              <w:t>Layers</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Q</w:t>
            </w:r>
            <w:r w:rsidRPr="00C913E6">
              <w:rPr>
                <w:rFonts w:eastAsia="Microsoft YaHei UI"/>
                <w:bCs/>
                <w:i/>
                <w:iCs/>
                <w:color w:val="000000"/>
                <w:sz w:val="22"/>
                <w:szCs w:val="22"/>
                <w:vertAlign w:val="subscript"/>
                <w:lang w:val="en-US" w:eastAsia="zh-CN"/>
              </w:rPr>
              <w:t>m</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f</w:t>
            </w:r>
            <w:r w:rsidRPr="00C913E6">
              <w:rPr>
                <w:rFonts w:eastAsia="Microsoft YaHei UI" w:hint="eastAsia"/>
                <w:bCs/>
                <w:color w:val="000000"/>
                <w:sz w:val="22"/>
                <w:szCs w:val="22"/>
                <w:lang w:val="en-US" w:eastAsia="zh-CN"/>
              </w:rPr>
              <w:t> </w:t>
            </w:r>
            <w:r w:rsidRPr="00C913E6">
              <w:rPr>
                <w:rFonts w:eastAsia="Microsoft YaHei UI" w:hint="eastAsia"/>
                <w:bCs/>
                <w:color w:val="000000"/>
                <w:sz w:val="22"/>
                <w:szCs w:val="22"/>
                <w:lang w:val="en-US" w:eastAsia="zh-CN"/>
              </w:rPr>
              <w:t>≥</w:t>
            </w:r>
            <w:r w:rsidRPr="00C913E6">
              <w:rPr>
                <w:rFonts w:eastAsia="Microsoft YaHei UI"/>
                <w:bCs/>
                <w:color w:val="000000"/>
                <w:sz w:val="22"/>
                <w:szCs w:val="22"/>
                <w:lang w:val="en-US" w:eastAsia="zh-CN"/>
              </w:rPr>
              <w:t xml:space="preserve"> 4 is relaxed to </w:t>
            </w:r>
            <w:r w:rsidRPr="00C913E6">
              <w:rPr>
                <w:rFonts w:eastAsia="Microsoft YaHei UI"/>
                <w:bCs/>
                <w:i/>
                <w:iCs/>
                <w:color w:val="000000"/>
                <w:sz w:val="22"/>
                <w:szCs w:val="22"/>
                <w:lang w:val="en-US" w:eastAsia="zh-CN"/>
              </w:rPr>
              <w:t>v</w:t>
            </w:r>
            <w:r w:rsidRPr="00C913E6">
              <w:rPr>
                <w:rFonts w:eastAsia="Microsoft YaHei UI"/>
                <w:bCs/>
                <w:i/>
                <w:iCs/>
                <w:color w:val="000000"/>
                <w:sz w:val="22"/>
                <w:szCs w:val="22"/>
                <w:vertAlign w:val="subscript"/>
                <w:lang w:val="en-US" w:eastAsia="zh-CN"/>
              </w:rPr>
              <w:t>Layers</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Q</w:t>
            </w:r>
            <w:r w:rsidRPr="00C913E6">
              <w:rPr>
                <w:rFonts w:eastAsia="Microsoft YaHei UI"/>
                <w:bCs/>
                <w:i/>
                <w:iCs/>
                <w:color w:val="000000"/>
                <w:sz w:val="22"/>
                <w:szCs w:val="22"/>
                <w:vertAlign w:val="subscript"/>
                <w:lang w:val="en-US" w:eastAsia="zh-CN"/>
              </w:rPr>
              <w:t>m</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f</w:t>
            </w:r>
            <w:r w:rsidRPr="00C913E6">
              <w:rPr>
                <w:rFonts w:eastAsia="Microsoft YaHei UI" w:hint="eastAsia"/>
                <w:bCs/>
                <w:color w:val="000000"/>
                <w:sz w:val="22"/>
                <w:szCs w:val="22"/>
                <w:lang w:val="en-US" w:eastAsia="zh-CN"/>
              </w:rPr>
              <w:t> </w:t>
            </w:r>
            <w:r w:rsidRPr="00C913E6">
              <w:rPr>
                <w:rFonts w:eastAsia="Microsoft YaHei UI" w:hint="eastAsia"/>
                <w:bCs/>
                <w:color w:val="000000"/>
                <w:sz w:val="22"/>
                <w:szCs w:val="22"/>
                <w:lang w:val="en-US" w:eastAsia="zh-CN"/>
              </w:rPr>
              <w:t>≥</w:t>
            </w:r>
            <w:r w:rsidRPr="00C913E6">
              <w:rPr>
                <w:rFonts w:eastAsia="Microsoft YaHei UI" w:hint="eastAsia"/>
                <w:bCs/>
                <w:color w:val="000000"/>
                <w:sz w:val="22"/>
                <w:szCs w:val="22"/>
                <w:lang w:val="en-US" w:eastAsia="zh-CN"/>
              </w:rPr>
              <w:t> </w:t>
            </w:r>
            <w:r w:rsidRPr="00C913E6">
              <w:rPr>
                <w:rFonts w:eastAsia="Microsoft YaHei UI"/>
                <w:bCs/>
                <w:color w:val="000000"/>
                <w:sz w:val="22"/>
                <w:szCs w:val="22"/>
                <w:lang w:val="en-US" w:eastAsia="zh-CN"/>
              </w:rPr>
              <w:t>X.</w:t>
            </w:r>
          </w:p>
          <w:p w14:paraId="5455435E" w14:textId="77777777" w:rsidR="001F0588" w:rsidRPr="00C913E6" w:rsidRDefault="001F0588">
            <w:pPr>
              <w:numPr>
                <w:ilvl w:val="1"/>
                <w:numId w:val="18"/>
              </w:numPr>
              <w:shd w:val="clear" w:color="auto" w:fill="FFFFFF"/>
              <w:spacing w:before="0" w:after="0" w:line="240" w:lineRule="auto"/>
              <w:rPr>
                <w:rFonts w:eastAsia="Microsoft YaHei UI"/>
                <w:bCs/>
                <w:color w:val="000000"/>
                <w:sz w:val="22"/>
                <w:szCs w:val="22"/>
                <w:lang w:val="en-US" w:eastAsia="zh-CN"/>
              </w:rPr>
            </w:pPr>
            <w:r w:rsidRPr="00C913E6">
              <w:rPr>
                <w:rFonts w:eastAsia="Microsoft YaHei UI"/>
                <w:bCs/>
                <w:color w:val="000000"/>
                <w:sz w:val="22"/>
                <w:szCs w:val="22"/>
                <w:lang w:val="en-US" w:eastAsia="zh-CN"/>
              </w:rPr>
              <w:t xml:space="preserve">FFS: the value of X </w:t>
            </w:r>
          </w:p>
          <w:p w14:paraId="66065BBE" w14:textId="77777777" w:rsidR="001F0588" w:rsidRPr="00C913E6" w:rsidRDefault="001F0588">
            <w:pPr>
              <w:numPr>
                <w:ilvl w:val="0"/>
                <w:numId w:val="18"/>
              </w:numPr>
              <w:shd w:val="clear" w:color="auto" w:fill="FFFFFF"/>
              <w:spacing w:before="0" w:after="0" w:line="240" w:lineRule="auto"/>
              <w:rPr>
                <w:rFonts w:eastAsia="Microsoft YaHei UI"/>
                <w:color w:val="000000"/>
                <w:sz w:val="22"/>
                <w:szCs w:val="22"/>
                <w:lang w:val="en-US" w:eastAsia="zh-CN"/>
              </w:rPr>
            </w:pPr>
            <w:r w:rsidRPr="00C913E6">
              <w:rPr>
                <w:rFonts w:eastAsia="Microsoft YaHei UI"/>
                <w:bCs/>
                <w:color w:val="000000"/>
                <w:sz w:val="22"/>
                <w:szCs w:val="22"/>
                <w:lang w:val="en-US" w:eastAsia="zh-CN"/>
              </w:rPr>
              <w:t>If UE peak data rate reduction is supported as a standalone feature,</w:t>
            </w:r>
          </w:p>
          <w:p w14:paraId="1CFA65C3" w14:textId="77777777" w:rsidR="001F0588" w:rsidRPr="00C913E6" w:rsidRDefault="001F0588">
            <w:pPr>
              <w:numPr>
                <w:ilvl w:val="1"/>
                <w:numId w:val="18"/>
              </w:numPr>
              <w:shd w:val="clear" w:color="auto" w:fill="FFFFFF"/>
              <w:spacing w:before="0" w:after="0" w:line="240" w:lineRule="auto"/>
              <w:rPr>
                <w:rFonts w:eastAsia="Microsoft YaHei UI"/>
                <w:color w:val="000000"/>
                <w:sz w:val="22"/>
                <w:szCs w:val="22"/>
                <w:lang w:val="en-US" w:eastAsia="zh-CN"/>
              </w:rPr>
            </w:pPr>
            <w:r w:rsidRPr="00C913E6">
              <w:rPr>
                <w:rFonts w:eastAsia="Microsoft YaHei UI"/>
                <w:bCs/>
                <w:color w:val="000000"/>
                <w:sz w:val="22"/>
                <w:szCs w:val="22"/>
                <w:lang w:val="en-US" w:eastAsia="zh-CN"/>
              </w:rPr>
              <w:t>The constraint </w:t>
            </w:r>
            <w:r w:rsidRPr="00C913E6">
              <w:rPr>
                <w:rFonts w:eastAsia="Microsoft YaHei UI"/>
                <w:bCs/>
                <w:i/>
                <w:iCs/>
                <w:color w:val="000000"/>
                <w:sz w:val="22"/>
                <w:szCs w:val="22"/>
                <w:lang w:val="en-US" w:eastAsia="zh-CN"/>
              </w:rPr>
              <w:t>v</w:t>
            </w:r>
            <w:r w:rsidRPr="00C913E6">
              <w:rPr>
                <w:rFonts w:eastAsia="Microsoft YaHei UI"/>
                <w:bCs/>
                <w:i/>
                <w:iCs/>
                <w:color w:val="000000"/>
                <w:sz w:val="22"/>
                <w:szCs w:val="22"/>
                <w:vertAlign w:val="subscript"/>
                <w:lang w:val="en-US" w:eastAsia="zh-CN"/>
              </w:rPr>
              <w:t>Layers</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Q</w:t>
            </w:r>
            <w:r w:rsidRPr="00C913E6">
              <w:rPr>
                <w:rFonts w:eastAsia="Microsoft YaHei UI"/>
                <w:bCs/>
                <w:i/>
                <w:iCs/>
                <w:color w:val="000000"/>
                <w:sz w:val="22"/>
                <w:szCs w:val="22"/>
                <w:vertAlign w:val="subscript"/>
                <w:lang w:val="en-US" w:eastAsia="zh-CN"/>
              </w:rPr>
              <w:t>m</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f</w:t>
            </w:r>
            <w:r w:rsidRPr="00C913E6">
              <w:rPr>
                <w:rFonts w:eastAsia="Microsoft YaHei UI" w:hint="eastAsia"/>
                <w:bCs/>
                <w:color w:val="000000"/>
                <w:sz w:val="22"/>
                <w:szCs w:val="22"/>
                <w:lang w:val="en-US" w:eastAsia="zh-CN"/>
              </w:rPr>
              <w:t> </w:t>
            </w:r>
            <w:r w:rsidRPr="00C913E6">
              <w:rPr>
                <w:rFonts w:eastAsia="Microsoft YaHei UI" w:hint="eastAsia"/>
                <w:bCs/>
                <w:color w:val="000000"/>
                <w:sz w:val="22"/>
                <w:szCs w:val="22"/>
                <w:lang w:val="en-US" w:eastAsia="zh-CN"/>
              </w:rPr>
              <w:t>≥</w:t>
            </w:r>
            <w:r w:rsidRPr="00C913E6">
              <w:rPr>
                <w:rFonts w:eastAsia="Microsoft YaHei UI"/>
                <w:bCs/>
                <w:color w:val="000000"/>
                <w:sz w:val="22"/>
                <w:szCs w:val="22"/>
                <w:lang w:val="en-US" w:eastAsia="zh-CN"/>
              </w:rPr>
              <w:t xml:space="preserve"> 4 is relaxed to </w:t>
            </w:r>
            <w:r w:rsidRPr="00C913E6">
              <w:rPr>
                <w:rFonts w:eastAsia="Microsoft YaHei UI"/>
                <w:bCs/>
                <w:i/>
                <w:iCs/>
                <w:color w:val="000000"/>
                <w:sz w:val="22"/>
                <w:szCs w:val="22"/>
                <w:lang w:val="en-US" w:eastAsia="zh-CN"/>
              </w:rPr>
              <w:t>v</w:t>
            </w:r>
            <w:r w:rsidRPr="00C913E6">
              <w:rPr>
                <w:rFonts w:eastAsia="Microsoft YaHei UI"/>
                <w:bCs/>
                <w:i/>
                <w:iCs/>
                <w:color w:val="000000"/>
                <w:sz w:val="22"/>
                <w:szCs w:val="22"/>
                <w:vertAlign w:val="subscript"/>
                <w:lang w:val="en-US" w:eastAsia="zh-CN"/>
              </w:rPr>
              <w:t>Layers</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Q</w:t>
            </w:r>
            <w:r w:rsidRPr="00C913E6">
              <w:rPr>
                <w:rFonts w:eastAsia="Microsoft YaHei UI"/>
                <w:bCs/>
                <w:i/>
                <w:iCs/>
                <w:color w:val="000000"/>
                <w:sz w:val="22"/>
                <w:szCs w:val="22"/>
                <w:vertAlign w:val="subscript"/>
                <w:lang w:val="en-US" w:eastAsia="zh-CN"/>
              </w:rPr>
              <w:t>m</w:t>
            </w:r>
            <w:r w:rsidRPr="00C913E6">
              <w:rPr>
                <w:rFonts w:eastAsia="Microsoft YaHei UI"/>
                <w:bCs/>
                <w:color w:val="000000"/>
                <w:sz w:val="22"/>
                <w:szCs w:val="22"/>
                <w:lang w:val="en-US" w:eastAsia="zh-CN"/>
              </w:rPr>
              <w:t>·</w:t>
            </w:r>
            <w:r w:rsidRPr="00C913E6">
              <w:rPr>
                <w:rFonts w:eastAsia="Microsoft YaHei UI"/>
                <w:bCs/>
                <w:i/>
                <w:iCs/>
                <w:color w:val="000000"/>
                <w:sz w:val="22"/>
                <w:szCs w:val="22"/>
                <w:lang w:val="en-US" w:eastAsia="zh-CN"/>
              </w:rPr>
              <w:t>f</w:t>
            </w:r>
            <w:r w:rsidRPr="00C913E6">
              <w:rPr>
                <w:rFonts w:eastAsia="Microsoft YaHei UI" w:hint="eastAsia"/>
                <w:bCs/>
                <w:color w:val="000000"/>
                <w:sz w:val="22"/>
                <w:szCs w:val="22"/>
                <w:lang w:val="en-US" w:eastAsia="zh-CN"/>
              </w:rPr>
              <w:t> </w:t>
            </w:r>
            <w:r w:rsidRPr="00C913E6">
              <w:rPr>
                <w:rFonts w:eastAsia="Microsoft YaHei UI" w:hint="eastAsia"/>
                <w:bCs/>
                <w:color w:val="000000"/>
                <w:sz w:val="22"/>
                <w:szCs w:val="22"/>
                <w:lang w:val="en-US" w:eastAsia="zh-CN"/>
              </w:rPr>
              <w:t>≥</w:t>
            </w:r>
            <w:r w:rsidRPr="00C913E6">
              <w:rPr>
                <w:rFonts w:eastAsia="Microsoft YaHei UI" w:hint="eastAsia"/>
                <w:bCs/>
                <w:color w:val="000000"/>
                <w:sz w:val="22"/>
                <w:szCs w:val="22"/>
                <w:lang w:val="en-US" w:eastAsia="zh-CN"/>
              </w:rPr>
              <w:t> </w:t>
            </w:r>
            <w:r w:rsidRPr="00C913E6">
              <w:rPr>
                <w:rFonts w:eastAsia="Microsoft YaHei UI"/>
                <w:bCs/>
                <w:color w:val="000000"/>
                <w:sz w:val="22"/>
                <w:szCs w:val="22"/>
                <w:lang w:val="en-US" w:eastAsia="zh-CN"/>
              </w:rPr>
              <w:t>Y.</w:t>
            </w:r>
          </w:p>
          <w:p w14:paraId="4D1EA63B" w14:textId="77777777" w:rsidR="001F0588" w:rsidRPr="00C913E6" w:rsidRDefault="001F0588">
            <w:pPr>
              <w:numPr>
                <w:ilvl w:val="1"/>
                <w:numId w:val="18"/>
              </w:numPr>
              <w:shd w:val="clear" w:color="auto" w:fill="FFFFFF"/>
              <w:spacing w:before="0" w:after="0" w:line="240" w:lineRule="auto"/>
              <w:rPr>
                <w:rFonts w:eastAsia="Microsoft YaHei UI"/>
                <w:bCs/>
                <w:color w:val="000000"/>
                <w:sz w:val="22"/>
                <w:szCs w:val="22"/>
                <w:lang w:val="en-US" w:eastAsia="zh-CN"/>
              </w:rPr>
            </w:pPr>
            <w:r w:rsidRPr="00C913E6">
              <w:rPr>
                <w:rFonts w:eastAsia="Microsoft YaHei UI"/>
                <w:bCs/>
                <w:color w:val="000000"/>
                <w:sz w:val="22"/>
                <w:szCs w:val="22"/>
                <w:lang w:val="en-US" w:eastAsia="zh-CN"/>
              </w:rPr>
              <w:t>FFS: the value of Y</w:t>
            </w:r>
          </w:p>
          <w:p w14:paraId="57752CE5" w14:textId="2BDC0EB6" w:rsidR="001F0588" w:rsidRPr="00DC10E6" w:rsidRDefault="001F0588" w:rsidP="00C913E6">
            <w:pPr>
              <w:numPr>
                <w:ilvl w:val="1"/>
                <w:numId w:val="18"/>
              </w:numPr>
              <w:spacing w:before="0" w:after="0" w:line="240" w:lineRule="auto"/>
              <w:rPr>
                <w:rFonts w:eastAsia="맑은 고딕"/>
                <w:kern w:val="2"/>
                <w:sz w:val="22"/>
                <w:szCs w:val="22"/>
                <w:lang w:val="en-US" w:eastAsia="ko-KR"/>
              </w:rPr>
            </w:pPr>
            <w:r w:rsidRPr="00C913E6">
              <w:rPr>
                <w:rFonts w:eastAsia="Microsoft YaHei UI"/>
                <w:bCs/>
                <w:color w:val="000000"/>
                <w:sz w:val="22"/>
                <w:szCs w:val="22"/>
                <w:lang w:val="en-US" w:eastAsia="zh-CN"/>
              </w:rPr>
              <w:t>Note: Whether this option is supported will be decided in RAN plenary.</w:t>
            </w:r>
          </w:p>
        </w:tc>
      </w:tr>
    </w:tbl>
    <w:p w14:paraId="2D6A9CE5" w14:textId="50A1942C" w:rsidR="004142D0" w:rsidRDefault="005409E1" w:rsidP="004142D0">
      <w:pPr>
        <w:spacing w:before="120" w:line="240" w:lineRule="auto"/>
        <w:ind w:left="0" w:firstLine="0"/>
        <w:rPr>
          <w:rFonts w:eastAsia="맑은 고딕"/>
          <w:kern w:val="2"/>
          <w:sz w:val="22"/>
          <w:szCs w:val="22"/>
          <w:lang w:eastAsia="ko-KR"/>
        </w:rPr>
      </w:pPr>
      <w:r>
        <w:rPr>
          <w:rFonts w:eastAsia="맑은 고딕"/>
          <w:kern w:val="2"/>
          <w:sz w:val="22"/>
          <w:szCs w:val="22"/>
          <w:lang w:eastAsia="ko-KR"/>
        </w:rPr>
        <w:t>On</w:t>
      </w:r>
      <w:r w:rsidR="001F0588">
        <w:rPr>
          <w:rFonts w:eastAsia="맑은 고딕"/>
          <w:kern w:val="2"/>
          <w:sz w:val="22"/>
          <w:szCs w:val="22"/>
          <w:lang w:eastAsia="ko-KR"/>
        </w:rPr>
        <w:t xml:space="preserve"> </w:t>
      </w:r>
      <w:r>
        <w:rPr>
          <w:rFonts w:eastAsia="맑은 고딕"/>
          <w:kern w:val="2"/>
          <w:sz w:val="22"/>
          <w:szCs w:val="22"/>
          <w:lang w:eastAsia="ko-KR"/>
        </w:rPr>
        <w:t xml:space="preserve">the issue of </w:t>
      </w:r>
      <w:r w:rsidR="001F0588">
        <w:rPr>
          <w:rFonts w:eastAsia="맑은 고딕"/>
          <w:kern w:val="2"/>
          <w:sz w:val="22"/>
          <w:szCs w:val="22"/>
          <w:lang w:eastAsia="ko-KR"/>
        </w:rPr>
        <w:t>w</w:t>
      </w:r>
      <w:r w:rsidR="00666EA3">
        <w:rPr>
          <w:rFonts w:eastAsia="맑은 고딕"/>
          <w:kern w:val="2"/>
          <w:sz w:val="22"/>
          <w:szCs w:val="22"/>
          <w:lang w:eastAsia="ko-KR"/>
        </w:rPr>
        <w:t xml:space="preserve">hether to support the UE peak rate reduction scheme as </w:t>
      </w:r>
      <w:r w:rsidR="001F0588">
        <w:rPr>
          <w:rFonts w:eastAsia="맑은 고딕"/>
          <w:kern w:val="2"/>
          <w:sz w:val="22"/>
          <w:szCs w:val="22"/>
          <w:lang w:eastAsia="ko-KR"/>
        </w:rPr>
        <w:t xml:space="preserve">a standalone feature </w:t>
      </w:r>
      <w:r>
        <w:rPr>
          <w:rFonts w:eastAsia="맑은 고딕"/>
          <w:kern w:val="2"/>
          <w:sz w:val="22"/>
          <w:szCs w:val="22"/>
          <w:lang w:eastAsia="ko-KR"/>
        </w:rPr>
        <w:t>as well as</w:t>
      </w:r>
      <w:r w:rsidR="001F0588">
        <w:rPr>
          <w:rFonts w:eastAsia="맑은 고딕"/>
          <w:kern w:val="2"/>
          <w:sz w:val="22"/>
          <w:szCs w:val="22"/>
          <w:lang w:eastAsia="ko-KR"/>
        </w:rPr>
        <w:t xml:space="preserve"> </w:t>
      </w:r>
      <w:r w:rsidR="00666EA3">
        <w:rPr>
          <w:rFonts w:eastAsia="맑은 고딕"/>
          <w:kern w:val="2"/>
          <w:sz w:val="22"/>
          <w:szCs w:val="22"/>
          <w:lang w:eastAsia="ko-KR"/>
        </w:rPr>
        <w:t>an add-on feature to the UE BB bandwidth reduction feature</w:t>
      </w:r>
      <w:r w:rsidR="001F0588">
        <w:rPr>
          <w:rFonts w:eastAsia="맑은 고딕"/>
          <w:kern w:val="2"/>
          <w:sz w:val="22"/>
          <w:szCs w:val="22"/>
          <w:lang w:eastAsia="ko-KR"/>
        </w:rPr>
        <w:t>,</w:t>
      </w:r>
      <w:r>
        <w:rPr>
          <w:rFonts w:eastAsia="맑은 고딕"/>
          <w:kern w:val="2"/>
          <w:sz w:val="22"/>
          <w:szCs w:val="22"/>
          <w:lang w:eastAsia="ko-KR"/>
        </w:rPr>
        <w:t xml:space="preserve"> we don’t support the UE peak rate reduction as a standalone feature. In our view</w:t>
      </w:r>
      <w:r w:rsidR="000B5AC7">
        <w:rPr>
          <w:rFonts w:eastAsia="맑은 고딕"/>
          <w:kern w:val="2"/>
          <w:sz w:val="22"/>
          <w:szCs w:val="22"/>
          <w:lang w:eastAsia="ko-KR"/>
        </w:rPr>
        <w:t xml:space="preserve">, the main reason that the Option PR1 was recommended </w:t>
      </w:r>
      <w:r w:rsidR="00106BAC">
        <w:rPr>
          <w:rFonts w:eastAsia="맑은 고딕"/>
          <w:kern w:val="2"/>
          <w:sz w:val="22"/>
          <w:szCs w:val="22"/>
          <w:lang w:eastAsia="ko-KR"/>
        </w:rPr>
        <w:t xml:space="preserve">from RAN1 </w:t>
      </w:r>
      <w:r w:rsidR="000B5AC7">
        <w:rPr>
          <w:rFonts w:eastAsia="맑은 고딕"/>
          <w:kern w:val="2"/>
          <w:sz w:val="22"/>
          <w:szCs w:val="22"/>
          <w:lang w:eastAsia="ko-KR"/>
        </w:rPr>
        <w:t xml:space="preserve">as a potential add-on to the main UE complexity reduction feature(s) </w:t>
      </w:r>
      <w:r w:rsidR="00106BAC">
        <w:rPr>
          <w:rFonts w:eastAsia="맑은 고딕"/>
          <w:kern w:val="2"/>
          <w:sz w:val="22"/>
          <w:szCs w:val="22"/>
          <w:lang w:eastAsia="ko-KR"/>
        </w:rPr>
        <w:t>was</w:t>
      </w:r>
      <w:r w:rsidR="000B5AC7">
        <w:rPr>
          <w:rFonts w:eastAsia="맑은 고딕"/>
          <w:kern w:val="2"/>
          <w:sz w:val="22"/>
          <w:szCs w:val="22"/>
          <w:lang w:eastAsia="ko-KR"/>
        </w:rPr>
        <w:t xml:space="preserve"> that it </w:t>
      </w:r>
      <w:r w:rsidR="00106BAC">
        <w:rPr>
          <w:rFonts w:eastAsia="맑은 고딕"/>
          <w:kern w:val="2"/>
          <w:sz w:val="22"/>
          <w:szCs w:val="22"/>
          <w:lang w:eastAsia="ko-KR"/>
        </w:rPr>
        <w:t>would have</w:t>
      </w:r>
      <w:r w:rsidR="000B5AC7">
        <w:rPr>
          <w:rFonts w:eastAsia="맑은 고딕"/>
          <w:kern w:val="2"/>
          <w:sz w:val="22"/>
          <w:szCs w:val="22"/>
          <w:lang w:eastAsia="ko-KR"/>
        </w:rPr>
        <w:t xml:space="preserve"> almost no spec impact from RAN1 perspective and</w:t>
      </w:r>
      <w:r w:rsidR="007C452D">
        <w:rPr>
          <w:rFonts w:eastAsia="맑은 고딕"/>
          <w:kern w:val="2"/>
          <w:sz w:val="22"/>
          <w:szCs w:val="22"/>
          <w:lang w:eastAsia="ko-KR"/>
        </w:rPr>
        <w:t xml:space="preserve"> more importantly</w:t>
      </w:r>
      <w:r w:rsidR="000B5AC7">
        <w:rPr>
          <w:rFonts w:eastAsia="맑은 고딕"/>
          <w:kern w:val="2"/>
          <w:sz w:val="22"/>
          <w:szCs w:val="22"/>
          <w:lang w:eastAsia="ko-KR"/>
        </w:rPr>
        <w:t xml:space="preserve"> the complexity reduction gain </w:t>
      </w:r>
      <w:r w:rsidR="00106BAC">
        <w:rPr>
          <w:rFonts w:eastAsia="맑은 고딕"/>
          <w:kern w:val="2"/>
          <w:sz w:val="22"/>
          <w:szCs w:val="22"/>
          <w:lang w:eastAsia="ko-KR"/>
        </w:rPr>
        <w:t xml:space="preserve">was not </w:t>
      </w:r>
      <w:r w:rsidR="000B5AC7">
        <w:rPr>
          <w:rFonts w:eastAsia="맑은 고딕"/>
          <w:kern w:val="2"/>
          <w:sz w:val="22"/>
          <w:szCs w:val="22"/>
          <w:lang w:eastAsia="ko-KR"/>
        </w:rPr>
        <w:t xml:space="preserve">comparable to those </w:t>
      </w:r>
      <w:r w:rsidR="00106BAC">
        <w:rPr>
          <w:rFonts w:eastAsia="맑은 고딕"/>
          <w:kern w:val="2"/>
          <w:sz w:val="22"/>
          <w:szCs w:val="22"/>
          <w:lang w:eastAsia="ko-KR"/>
        </w:rPr>
        <w:t>of</w:t>
      </w:r>
      <w:r w:rsidR="000B5AC7">
        <w:rPr>
          <w:rFonts w:eastAsia="맑은 고딕"/>
          <w:kern w:val="2"/>
          <w:sz w:val="22"/>
          <w:szCs w:val="22"/>
          <w:lang w:eastAsia="ko-KR"/>
        </w:rPr>
        <w:t xml:space="preserve"> the main UE complexity reduction features under consideration (e.g., Option BW3, PR3). </w:t>
      </w:r>
      <w:r w:rsidR="001C33AC">
        <w:rPr>
          <w:rFonts w:eastAsia="맑은 고딕"/>
          <w:kern w:val="2"/>
          <w:sz w:val="22"/>
          <w:szCs w:val="22"/>
          <w:lang w:eastAsia="ko-KR"/>
        </w:rPr>
        <w:t>At least i</w:t>
      </w:r>
      <w:r w:rsidR="0097055B">
        <w:rPr>
          <w:rFonts w:eastAsia="맑은 고딕"/>
          <w:kern w:val="2"/>
          <w:sz w:val="22"/>
          <w:szCs w:val="22"/>
          <w:lang w:eastAsia="ko-KR"/>
        </w:rPr>
        <w:t>n these</w:t>
      </w:r>
      <w:r>
        <w:rPr>
          <w:rFonts w:eastAsia="맑은 고딕"/>
          <w:kern w:val="2"/>
          <w:sz w:val="22"/>
          <w:szCs w:val="22"/>
          <w:lang w:eastAsia="ko-KR"/>
        </w:rPr>
        <w:t xml:space="preserve"> aspects, </w:t>
      </w:r>
      <w:r w:rsidR="000B5AC7">
        <w:rPr>
          <w:rFonts w:eastAsia="맑은 고딕"/>
          <w:kern w:val="2"/>
          <w:sz w:val="22"/>
          <w:szCs w:val="22"/>
          <w:lang w:eastAsia="ko-KR"/>
        </w:rPr>
        <w:t xml:space="preserve">the situation </w:t>
      </w:r>
      <w:r>
        <w:rPr>
          <w:rFonts w:eastAsia="맑은 고딕"/>
          <w:kern w:val="2"/>
          <w:sz w:val="22"/>
          <w:szCs w:val="22"/>
          <w:lang w:eastAsia="ko-KR"/>
        </w:rPr>
        <w:t>has not changed</w:t>
      </w:r>
      <w:r w:rsidR="001C33AC">
        <w:rPr>
          <w:rFonts w:eastAsia="맑은 고딕"/>
          <w:kern w:val="2"/>
          <w:sz w:val="22"/>
          <w:szCs w:val="22"/>
          <w:lang w:eastAsia="ko-KR"/>
        </w:rPr>
        <w:t>,</w:t>
      </w:r>
      <w:r>
        <w:rPr>
          <w:rFonts w:eastAsia="맑은 고딕"/>
          <w:kern w:val="2"/>
          <w:sz w:val="22"/>
          <w:szCs w:val="22"/>
          <w:lang w:eastAsia="ko-KR"/>
        </w:rPr>
        <w:t xml:space="preserve"> </w:t>
      </w:r>
      <w:r w:rsidR="001C33AC">
        <w:rPr>
          <w:rFonts w:eastAsia="맑은 고딕"/>
          <w:kern w:val="2"/>
          <w:sz w:val="22"/>
          <w:szCs w:val="22"/>
          <w:lang w:eastAsia="ko-KR"/>
        </w:rPr>
        <w:t>so</w:t>
      </w:r>
      <w:r>
        <w:rPr>
          <w:rFonts w:eastAsia="맑은 고딕"/>
          <w:kern w:val="2"/>
          <w:sz w:val="22"/>
          <w:szCs w:val="22"/>
          <w:lang w:eastAsia="ko-KR"/>
        </w:rPr>
        <w:t xml:space="preserve"> we think </w:t>
      </w:r>
      <w:r w:rsidR="001777DD">
        <w:rPr>
          <w:rFonts w:eastAsia="맑은 고딕"/>
          <w:kern w:val="2"/>
          <w:sz w:val="22"/>
          <w:szCs w:val="22"/>
          <w:lang w:eastAsia="ko-KR"/>
        </w:rPr>
        <w:t xml:space="preserve">there is no </w:t>
      </w:r>
      <w:r w:rsidR="0097055B">
        <w:rPr>
          <w:rFonts w:eastAsia="맑은 고딕"/>
          <w:kern w:val="2"/>
          <w:sz w:val="22"/>
          <w:szCs w:val="22"/>
          <w:lang w:eastAsia="ko-KR"/>
        </w:rPr>
        <w:t xml:space="preserve">reason </w:t>
      </w:r>
      <w:r w:rsidR="001777DD">
        <w:rPr>
          <w:rFonts w:eastAsia="맑은 고딕"/>
          <w:kern w:val="2"/>
          <w:sz w:val="22"/>
          <w:szCs w:val="22"/>
          <w:lang w:eastAsia="ko-KR"/>
        </w:rPr>
        <w:t>to promote the PR1 to a standalone feature.</w:t>
      </w:r>
      <w:r w:rsidR="007C452D">
        <w:rPr>
          <w:rFonts w:eastAsia="맑은 고딕"/>
          <w:kern w:val="2"/>
          <w:sz w:val="22"/>
          <w:szCs w:val="22"/>
          <w:lang w:eastAsia="ko-KR"/>
        </w:rPr>
        <w:t xml:space="preserve"> </w:t>
      </w:r>
      <w:r w:rsidR="001659F9">
        <w:rPr>
          <w:rFonts w:eastAsia="맑은 고딕"/>
          <w:kern w:val="2"/>
          <w:sz w:val="22"/>
          <w:szCs w:val="22"/>
          <w:lang w:eastAsia="ko-KR"/>
        </w:rPr>
        <w:t>On other aspects, e.g., from business perspective, we are basically open for further discussion on the motivations and also on the potential spec impact if any.</w:t>
      </w:r>
    </w:p>
    <w:p w14:paraId="0AE51E62" w14:textId="77777777" w:rsidR="0072411E" w:rsidRDefault="0072411E" w:rsidP="00666EA3">
      <w:pPr>
        <w:spacing w:before="120" w:line="240" w:lineRule="auto"/>
        <w:ind w:left="0" w:firstLine="0"/>
        <w:rPr>
          <w:rFonts w:eastAsia="맑은 고딕"/>
          <w:kern w:val="2"/>
          <w:sz w:val="22"/>
          <w:szCs w:val="22"/>
          <w:lang w:eastAsia="ko-KR"/>
        </w:rPr>
      </w:pPr>
    </w:p>
    <w:p w14:paraId="55ECFCD0" w14:textId="39ABB0A8" w:rsidR="001777DD" w:rsidRPr="00D84D41" w:rsidRDefault="001777DD" w:rsidP="001777DD">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sidR="00106BAC">
        <w:rPr>
          <w:rFonts w:eastAsia="맑은 고딕"/>
          <w:b/>
          <w:i/>
          <w:kern w:val="2"/>
          <w:sz w:val="22"/>
          <w:szCs w:val="22"/>
          <w:lang w:eastAsia="ko-KR"/>
        </w:rPr>
        <w:t xml:space="preserve"> </w:t>
      </w:r>
      <w:r w:rsidR="00A0554E">
        <w:rPr>
          <w:rFonts w:eastAsia="맑은 고딕"/>
          <w:b/>
          <w:i/>
          <w:kern w:val="2"/>
          <w:sz w:val="22"/>
          <w:szCs w:val="22"/>
          <w:lang w:eastAsia="ko-KR"/>
        </w:rPr>
        <w:t>12</w:t>
      </w:r>
      <w:r w:rsidRPr="00D84D41">
        <w:rPr>
          <w:rFonts w:eastAsia="맑은 고딕" w:hint="eastAsia"/>
          <w:b/>
          <w:i/>
          <w:kern w:val="2"/>
          <w:sz w:val="22"/>
          <w:szCs w:val="22"/>
          <w:lang w:eastAsia="ko-KR"/>
        </w:rPr>
        <w:t xml:space="preserve">: </w:t>
      </w:r>
      <w:r w:rsidRPr="001777DD">
        <w:rPr>
          <w:rFonts w:eastAsia="맑은 고딕"/>
          <w:b/>
          <w:i/>
          <w:kern w:val="2"/>
          <w:sz w:val="22"/>
          <w:szCs w:val="22"/>
          <w:lang w:eastAsia="ko-KR"/>
        </w:rPr>
        <w:t>Support of PR1 is limited only to the Rel-18 RedCap UE</w:t>
      </w:r>
      <w:r>
        <w:rPr>
          <w:rFonts w:eastAsia="맑은 고딕"/>
          <w:b/>
          <w:i/>
          <w:kern w:val="2"/>
          <w:sz w:val="22"/>
          <w:szCs w:val="22"/>
          <w:lang w:eastAsia="ko-KR"/>
        </w:rPr>
        <w:t xml:space="preserve"> with UE BB bandwidth reduction, which is as recommended </w:t>
      </w:r>
      <w:r w:rsidR="00106BAC">
        <w:rPr>
          <w:rFonts w:eastAsia="맑은 고딕"/>
          <w:b/>
          <w:i/>
          <w:kern w:val="2"/>
          <w:sz w:val="22"/>
          <w:szCs w:val="22"/>
          <w:lang w:eastAsia="ko-KR"/>
        </w:rPr>
        <w:t>in</w:t>
      </w:r>
      <w:r>
        <w:rPr>
          <w:rFonts w:eastAsia="맑은 고딕"/>
          <w:b/>
          <w:i/>
          <w:kern w:val="2"/>
          <w:sz w:val="22"/>
          <w:szCs w:val="22"/>
          <w:lang w:eastAsia="ko-KR"/>
        </w:rPr>
        <w:t xml:space="preserve"> conclusion </w:t>
      </w:r>
      <w:r w:rsidR="00106BAC">
        <w:rPr>
          <w:rFonts w:eastAsia="맑은 고딕"/>
          <w:b/>
          <w:i/>
          <w:kern w:val="2"/>
          <w:sz w:val="22"/>
          <w:szCs w:val="22"/>
          <w:lang w:eastAsia="ko-KR"/>
        </w:rPr>
        <w:t>section of</w:t>
      </w:r>
      <w:r>
        <w:rPr>
          <w:rFonts w:eastAsia="맑은 고딕"/>
          <w:b/>
          <w:i/>
          <w:kern w:val="2"/>
          <w:sz w:val="22"/>
          <w:szCs w:val="22"/>
          <w:lang w:eastAsia="ko-KR"/>
        </w:rPr>
        <w:t xml:space="preserve"> TR 38.865.</w:t>
      </w:r>
    </w:p>
    <w:p w14:paraId="12CB43B0" w14:textId="77777777" w:rsidR="0072411E" w:rsidRDefault="0072411E" w:rsidP="00666EA3">
      <w:pPr>
        <w:spacing w:before="120" w:line="240" w:lineRule="auto"/>
        <w:ind w:left="0" w:firstLine="0"/>
        <w:rPr>
          <w:rFonts w:eastAsia="맑은 고딕"/>
          <w:kern w:val="2"/>
          <w:sz w:val="22"/>
          <w:szCs w:val="22"/>
          <w:lang w:eastAsia="ko-KR"/>
        </w:rPr>
      </w:pPr>
    </w:p>
    <w:p w14:paraId="2914D7D1" w14:textId="5B716A49" w:rsidR="007C452D" w:rsidRDefault="004142D0" w:rsidP="00222C74">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834FDE">
        <w:rPr>
          <w:rFonts w:eastAsia="맑은 고딕"/>
          <w:kern w:val="2"/>
          <w:sz w:val="22"/>
          <w:szCs w:val="22"/>
          <w:lang w:eastAsia="ko-KR"/>
        </w:rPr>
        <w:t>Our rough</w:t>
      </w:r>
      <w:r>
        <w:rPr>
          <w:rFonts w:eastAsia="맑은 고딕"/>
          <w:kern w:val="2"/>
          <w:sz w:val="22"/>
          <w:szCs w:val="22"/>
          <w:lang w:eastAsia="ko-KR"/>
        </w:rPr>
        <w:t xml:space="preserve"> estimation</w:t>
      </w:r>
      <w:r w:rsidR="00834FDE">
        <w:rPr>
          <w:rFonts w:eastAsia="맑은 고딕"/>
          <w:kern w:val="2"/>
          <w:sz w:val="22"/>
          <w:szCs w:val="22"/>
          <w:lang w:eastAsia="ko-KR"/>
        </w:rPr>
        <w:t xml:space="preserve"> on the max supported UE data rate would be [3.3 Mbps] if we assume the value of relaxed constraint to 1 (i</w:t>
      </w:r>
      <w:r w:rsidR="00062082">
        <w:rPr>
          <w:rFonts w:eastAsia="맑은 고딕"/>
          <w:kern w:val="2"/>
          <w:sz w:val="22"/>
          <w:szCs w:val="22"/>
          <w:lang w:eastAsia="ko-KR"/>
        </w:rPr>
        <w:t xml:space="preserve">nstead of the current value 4), which is </w:t>
      </w:r>
      <w:r w:rsidR="00834FDE">
        <w:rPr>
          <w:rFonts w:eastAsia="맑은 고딕"/>
          <w:kern w:val="2"/>
          <w:sz w:val="22"/>
          <w:szCs w:val="22"/>
          <w:lang w:eastAsia="ko-KR"/>
        </w:rPr>
        <w:t>probably intended for some limited use cases such as wireless sensors, (not-so-high-end) wearables</w:t>
      </w:r>
      <w:r w:rsidR="00062082">
        <w:rPr>
          <w:rFonts w:eastAsia="맑은 고딕"/>
          <w:kern w:val="2"/>
          <w:sz w:val="22"/>
          <w:szCs w:val="22"/>
          <w:lang w:eastAsia="ko-KR"/>
        </w:rPr>
        <w:t>, etc. Then, i</w:t>
      </w:r>
      <w:r w:rsidR="00834FDE">
        <w:rPr>
          <w:rFonts w:eastAsia="맑은 고딕"/>
          <w:kern w:val="2"/>
          <w:sz w:val="22"/>
          <w:szCs w:val="22"/>
          <w:lang w:eastAsia="ko-KR"/>
        </w:rPr>
        <w:t xml:space="preserve">t should be clarified that how this is related to the number of device types and device variants </w:t>
      </w:r>
      <w:r w:rsidR="00062082">
        <w:rPr>
          <w:rFonts w:eastAsia="맑은 고딕"/>
          <w:kern w:val="2"/>
          <w:sz w:val="22"/>
          <w:szCs w:val="22"/>
          <w:lang w:eastAsia="ko-KR"/>
        </w:rPr>
        <w:t>taking into account</w:t>
      </w:r>
      <w:r w:rsidR="00834FDE">
        <w:rPr>
          <w:rFonts w:eastAsia="맑은 고딕"/>
          <w:kern w:val="2"/>
          <w:sz w:val="22"/>
          <w:szCs w:val="22"/>
          <w:lang w:eastAsia="ko-KR"/>
        </w:rPr>
        <w:t xml:space="preserve"> </w:t>
      </w:r>
      <w:r w:rsidR="002D41EC">
        <w:rPr>
          <w:rFonts w:eastAsia="맑은 고딕"/>
          <w:kern w:val="2"/>
          <w:sz w:val="22"/>
          <w:szCs w:val="22"/>
          <w:lang w:eastAsia="ko-KR"/>
        </w:rPr>
        <w:t xml:space="preserve">the fact </w:t>
      </w:r>
      <w:r w:rsidR="00834FDE">
        <w:rPr>
          <w:rFonts w:eastAsia="맑은 고딕"/>
          <w:kern w:val="2"/>
          <w:sz w:val="22"/>
          <w:szCs w:val="22"/>
          <w:lang w:eastAsia="ko-KR"/>
        </w:rPr>
        <w:t xml:space="preserve">that </w:t>
      </w:r>
      <w:r w:rsidR="002D41EC">
        <w:rPr>
          <w:rFonts w:eastAsia="맑은 고딕"/>
          <w:kern w:val="2"/>
          <w:sz w:val="22"/>
          <w:szCs w:val="22"/>
          <w:lang w:eastAsia="ko-KR"/>
        </w:rPr>
        <w:t>it was already agreed to “a</w:t>
      </w:r>
      <w:r w:rsidR="002D41EC" w:rsidRPr="002D41EC">
        <w:rPr>
          <w:rFonts w:eastAsia="맑은 고딕"/>
          <w:kern w:val="2"/>
          <w:sz w:val="22"/>
          <w:szCs w:val="22"/>
          <w:lang w:eastAsia="ko-KR"/>
        </w:rPr>
        <w:t>im to define at most one Rel-18 RedCap UE type for further UE complexity reduction</w:t>
      </w:r>
      <w:r w:rsidR="002D41EC">
        <w:rPr>
          <w:rFonts w:eastAsia="맑은 고딕"/>
          <w:kern w:val="2"/>
          <w:sz w:val="22"/>
          <w:szCs w:val="22"/>
          <w:lang w:eastAsia="ko-KR"/>
        </w:rPr>
        <w:t xml:space="preserve">” from the WID and that </w:t>
      </w:r>
      <w:r w:rsidR="00834FDE">
        <w:rPr>
          <w:rFonts w:eastAsia="맑은 고딕"/>
          <w:kern w:val="2"/>
          <w:sz w:val="22"/>
          <w:szCs w:val="22"/>
          <w:lang w:eastAsia="ko-KR"/>
        </w:rPr>
        <w:t xml:space="preserve">it has been emphasized </w:t>
      </w:r>
      <w:r w:rsidR="00062082">
        <w:rPr>
          <w:rFonts w:eastAsia="맑은 고딕"/>
          <w:kern w:val="2"/>
          <w:sz w:val="22"/>
          <w:szCs w:val="22"/>
          <w:lang w:eastAsia="ko-KR"/>
        </w:rPr>
        <w:t>by</w:t>
      </w:r>
      <w:r w:rsidR="00834FDE">
        <w:rPr>
          <w:rFonts w:eastAsia="맑은 고딕"/>
          <w:kern w:val="2"/>
          <w:sz w:val="22"/>
          <w:szCs w:val="22"/>
          <w:lang w:eastAsia="ko-KR"/>
        </w:rPr>
        <w:t xml:space="preserve"> many </w:t>
      </w:r>
      <w:r w:rsidR="00062082">
        <w:rPr>
          <w:rFonts w:eastAsia="맑은 고딕"/>
          <w:kern w:val="2"/>
          <w:sz w:val="22"/>
          <w:szCs w:val="22"/>
          <w:lang w:eastAsia="ko-KR"/>
        </w:rPr>
        <w:t>companies</w:t>
      </w:r>
      <w:r w:rsidR="00834FDE">
        <w:rPr>
          <w:rFonts w:eastAsia="맑은 고딕"/>
          <w:kern w:val="2"/>
          <w:sz w:val="22"/>
          <w:szCs w:val="22"/>
          <w:lang w:eastAsia="ko-KR"/>
        </w:rPr>
        <w:t xml:space="preserve"> that </w:t>
      </w:r>
      <w:r w:rsidR="002D41EC">
        <w:rPr>
          <w:rFonts w:eastAsia="맑은 고딕"/>
          <w:kern w:val="2"/>
          <w:sz w:val="22"/>
          <w:szCs w:val="22"/>
          <w:lang w:eastAsia="ko-KR"/>
        </w:rPr>
        <w:t>the device variants</w:t>
      </w:r>
      <w:r w:rsidR="00834FDE">
        <w:rPr>
          <w:rFonts w:eastAsia="맑은 고딕"/>
          <w:kern w:val="2"/>
          <w:sz w:val="22"/>
          <w:szCs w:val="22"/>
          <w:lang w:eastAsia="ko-KR"/>
        </w:rPr>
        <w:t xml:space="preserve"> should be minimized. </w:t>
      </w:r>
      <w:r w:rsidR="002D41EC">
        <w:rPr>
          <w:rFonts w:eastAsia="맑은 고딕"/>
          <w:kern w:val="2"/>
          <w:sz w:val="22"/>
          <w:szCs w:val="22"/>
          <w:lang w:eastAsia="ko-KR"/>
        </w:rPr>
        <w:t xml:space="preserve">We also </w:t>
      </w:r>
      <w:r w:rsidR="00834FDE" w:rsidRPr="007C452D">
        <w:rPr>
          <w:rFonts w:eastAsia="맑은 고딕"/>
          <w:kern w:val="2"/>
          <w:sz w:val="22"/>
          <w:szCs w:val="22"/>
          <w:lang w:eastAsia="ko-KR"/>
        </w:rPr>
        <w:t xml:space="preserve">want </w:t>
      </w:r>
      <w:r w:rsidR="00834FDE">
        <w:rPr>
          <w:rFonts w:eastAsia="맑은 고딕"/>
          <w:kern w:val="2"/>
          <w:sz w:val="22"/>
          <w:szCs w:val="22"/>
          <w:lang w:eastAsia="ko-KR"/>
        </w:rPr>
        <w:t xml:space="preserve">to minimize the </w:t>
      </w:r>
      <w:r w:rsidR="00834FDE" w:rsidRPr="007C452D">
        <w:rPr>
          <w:rFonts w:eastAsia="맑은 고딕"/>
          <w:kern w:val="2"/>
          <w:sz w:val="22"/>
          <w:szCs w:val="22"/>
          <w:lang w:eastAsia="ko-KR"/>
        </w:rPr>
        <w:t xml:space="preserve">device variants </w:t>
      </w:r>
      <w:r w:rsidR="00834FDE">
        <w:rPr>
          <w:rFonts w:eastAsia="맑은 고딕"/>
          <w:kern w:val="2"/>
          <w:sz w:val="22"/>
          <w:szCs w:val="22"/>
          <w:lang w:eastAsia="ko-KR"/>
        </w:rPr>
        <w:t>from eRedCap.</w:t>
      </w:r>
    </w:p>
    <w:p w14:paraId="64330EFA" w14:textId="77777777" w:rsidR="00062082" w:rsidRDefault="00062082" w:rsidP="00666EA3">
      <w:pPr>
        <w:spacing w:before="120" w:line="240" w:lineRule="auto"/>
        <w:ind w:left="0" w:firstLine="0"/>
        <w:rPr>
          <w:rFonts w:eastAsia="맑은 고딕"/>
          <w:kern w:val="2"/>
          <w:sz w:val="22"/>
          <w:szCs w:val="22"/>
          <w:lang w:eastAsia="ko-KR"/>
        </w:rPr>
      </w:pPr>
    </w:p>
    <w:p w14:paraId="5ED366E4" w14:textId="62254AE2" w:rsidR="00666EA3" w:rsidRPr="005653D0" w:rsidRDefault="00666EA3" w:rsidP="00222C74">
      <w:pPr>
        <w:pStyle w:val="2"/>
        <w:numPr>
          <w:ilvl w:val="1"/>
          <w:numId w:val="1"/>
        </w:numPr>
        <w:tabs>
          <w:tab w:val="clear" w:pos="142"/>
          <w:tab w:val="num" w:pos="567"/>
        </w:tabs>
        <w:ind w:left="0" w:firstLine="0"/>
        <w:rPr>
          <w:rFonts w:eastAsia="맑은 고딕"/>
          <w:b/>
          <w:kern w:val="2"/>
          <w:sz w:val="24"/>
          <w:szCs w:val="22"/>
          <w:lang w:val="en-US" w:eastAsia="ko-KR"/>
        </w:rPr>
      </w:pPr>
      <w:r>
        <w:rPr>
          <w:rFonts w:eastAsia="맑은 고딕"/>
          <w:b/>
          <w:kern w:val="2"/>
          <w:sz w:val="24"/>
          <w:szCs w:val="22"/>
          <w:lang w:val="en-US" w:eastAsia="ko-KR"/>
        </w:rPr>
        <w:t>Other aspects</w:t>
      </w:r>
    </w:p>
    <w:p w14:paraId="400F7310" w14:textId="6CE212FF" w:rsidR="00271A0E" w:rsidRPr="00222C74" w:rsidRDefault="00271A0E" w:rsidP="00271A0E">
      <w:pPr>
        <w:spacing w:before="120" w:line="240" w:lineRule="auto"/>
        <w:ind w:left="0" w:firstLine="0"/>
        <w:rPr>
          <w:rFonts w:ascii="Arial" w:eastAsia="맑은 고딕" w:hAnsi="Arial" w:cs="Arial"/>
          <w:b/>
          <w:kern w:val="2"/>
          <w:sz w:val="22"/>
          <w:szCs w:val="22"/>
          <w:lang w:val="x-none" w:eastAsia="ko-KR"/>
        </w:rPr>
      </w:pPr>
      <w:r w:rsidRPr="00222C74">
        <w:rPr>
          <w:rFonts w:ascii="Arial" w:eastAsia="맑은 고딕" w:hAnsi="Arial" w:cs="Arial"/>
          <w:b/>
          <w:kern w:val="2"/>
          <w:sz w:val="22"/>
          <w:szCs w:val="22"/>
          <w:lang w:val="x-none" w:eastAsia="ko-KR"/>
        </w:rPr>
        <w:t>[</w:t>
      </w:r>
      <w:r w:rsidR="003E5DAE">
        <w:rPr>
          <w:rFonts w:ascii="Arial" w:eastAsia="맑은 고딕" w:hAnsi="Arial" w:cs="Arial"/>
          <w:b/>
          <w:kern w:val="2"/>
          <w:sz w:val="22"/>
          <w:szCs w:val="22"/>
          <w:lang w:val="x-none" w:eastAsia="ko-KR"/>
        </w:rPr>
        <w:t>Early indication</w:t>
      </w:r>
      <w:r w:rsidRPr="00222C74">
        <w:rPr>
          <w:rFonts w:ascii="Arial" w:eastAsia="맑은 고딕" w:hAnsi="Arial" w:cs="Arial"/>
          <w:b/>
          <w:kern w:val="2"/>
          <w:sz w:val="22"/>
          <w:szCs w:val="22"/>
          <w:lang w:val="x-none" w:eastAsia="ko-KR"/>
        </w:rPr>
        <w:t>]</w:t>
      </w:r>
    </w:p>
    <w:p w14:paraId="2A713D81" w14:textId="2C8EF646" w:rsidR="00025758" w:rsidRPr="005653D0" w:rsidRDefault="00025758" w:rsidP="00025758">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t xml:space="preserve">Early indication of RedCap UE is supported </w:t>
      </w:r>
      <w:r w:rsidR="0077761A">
        <w:rPr>
          <w:rFonts w:eastAsia="맑은 고딕"/>
          <w:kern w:val="2"/>
          <w:sz w:val="22"/>
          <w:szCs w:val="22"/>
          <w:lang w:eastAsia="ko-KR"/>
        </w:rPr>
        <w:t>since</w:t>
      </w:r>
      <w:r w:rsidRPr="005653D0">
        <w:rPr>
          <w:rFonts w:eastAsia="맑은 고딕"/>
          <w:kern w:val="2"/>
          <w:sz w:val="22"/>
          <w:szCs w:val="22"/>
          <w:lang w:eastAsia="ko-KR"/>
        </w:rPr>
        <w:t xml:space="preserve"> Rel-17</w:t>
      </w:r>
      <w:r w:rsidR="0077761A">
        <w:rPr>
          <w:rFonts w:eastAsia="맑은 고딕"/>
          <w:kern w:val="2"/>
          <w:sz w:val="22"/>
          <w:szCs w:val="22"/>
          <w:lang w:eastAsia="ko-KR"/>
        </w:rPr>
        <w:t xml:space="preserve"> RedCap</w:t>
      </w:r>
      <w:r w:rsidRPr="005653D0">
        <w:rPr>
          <w:rFonts w:eastAsia="맑은 고딕"/>
          <w:kern w:val="2"/>
          <w:sz w:val="22"/>
          <w:szCs w:val="22"/>
          <w:lang w:eastAsia="ko-KR"/>
        </w:rPr>
        <w:t xml:space="preserve">. </w:t>
      </w:r>
      <w:r w:rsidR="0077761A">
        <w:rPr>
          <w:rFonts w:eastAsia="맑은 고딕"/>
          <w:kern w:val="2"/>
          <w:sz w:val="22"/>
          <w:szCs w:val="22"/>
          <w:lang w:eastAsia="ko-KR"/>
        </w:rPr>
        <w:t xml:space="preserve">So, basically we assume the </w:t>
      </w:r>
      <w:r w:rsidR="0077761A" w:rsidRPr="0077761A">
        <w:rPr>
          <w:rFonts w:eastAsia="맑은 고딕"/>
          <w:kern w:val="2"/>
          <w:sz w:val="22"/>
          <w:szCs w:val="22"/>
          <w:lang w:eastAsia="ko-KR"/>
        </w:rPr>
        <w:t xml:space="preserve">Rel-17 RedCap UE early indication mechanism </w:t>
      </w:r>
      <w:r w:rsidR="0077761A">
        <w:rPr>
          <w:rFonts w:eastAsia="맑은 고딕"/>
          <w:kern w:val="2"/>
          <w:sz w:val="22"/>
          <w:szCs w:val="22"/>
          <w:lang w:eastAsia="ko-KR"/>
        </w:rPr>
        <w:t>to be</w:t>
      </w:r>
      <w:r w:rsidR="0077761A" w:rsidRPr="0077761A">
        <w:rPr>
          <w:rFonts w:eastAsia="맑은 고딕"/>
          <w:kern w:val="2"/>
          <w:sz w:val="22"/>
          <w:szCs w:val="22"/>
          <w:lang w:eastAsia="ko-KR"/>
        </w:rPr>
        <w:t xml:space="preserve"> applicable to </w:t>
      </w:r>
      <w:r w:rsidR="0077761A">
        <w:rPr>
          <w:rFonts w:eastAsia="맑은 고딕"/>
          <w:kern w:val="2"/>
          <w:sz w:val="22"/>
          <w:szCs w:val="22"/>
          <w:lang w:eastAsia="ko-KR"/>
        </w:rPr>
        <w:t>eRedCap. In addition to that, w</w:t>
      </w:r>
      <w:r w:rsidRPr="005653D0">
        <w:rPr>
          <w:rFonts w:eastAsia="맑은 고딕"/>
          <w:kern w:val="2"/>
          <w:sz w:val="22"/>
          <w:szCs w:val="22"/>
          <w:lang w:eastAsia="ko-KR"/>
        </w:rPr>
        <w:t xml:space="preserve">hether to introduce </w:t>
      </w:r>
      <w:r w:rsidRPr="005653D0">
        <w:rPr>
          <w:rFonts w:eastAsia="맑은 고딕"/>
          <w:kern w:val="2"/>
          <w:sz w:val="22"/>
          <w:szCs w:val="22"/>
          <w:lang w:eastAsia="ko-KR"/>
        </w:rPr>
        <w:lastRenderedPageBreak/>
        <w:t xml:space="preserve">a separate early indication for </w:t>
      </w:r>
      <w:r w:rsidR="0077761A">
        <w:rPr>
          <w:rFonts w:eastAsia="맑은 고딕"/>
          <w:kern w:val="2"/>
          <w:sz w:val="22"/>
          <w:szCs w:val="22"/>
          <w:lang w:eastAsia="ko-KR"/>
        </w:rPr>
        <w:t>e</w:t>
      </w:r>
      <w:r w:rsidRPr="005653D0">
        <w:rPr>
          <w:rFonts w:eastAsia="맑은 고딕"/>
          <w:kern w:val="2"/>
          <w:sz w:val="22"/>
          <w:szCs w:val="22"/>
          <w:lang w:eastAsia="ko-KR"/>
        </w:rPr>
        <w:t xml:space="preserve">RedCap UE </w:t>
      </w:r>
      <w:r w:rsidR="0077761A">
        <w:rPr>
          <w:rFonts w:eastAsia="맑은 고딕"/>
          <w:kern w:val="2"/>
          <w:sz w:val="22"/>
          <w:szCs w:val="22"/>
          <w:lang w:eastAsia="ko-KR"/>
        </w:rPr>
        <w:t xml:space="preserve">can be </w:t>
      </w:r>
      <w:r w:rsidRPr="005653D0">
        <w:rPr>
          <w:rFonts w:eastAsia="맑은 고딕"/>
          <w:kern w:val="2"/>
          <w:sz w:val="22"/>
          <w:szCs w:val="22"/>
          <w:lang w:eastAsia="ko-KR"/>
        </w:rPr>
        <w:t xml:space="preserve">discussed. If gNB </w:t>
      </w:r>
      <w:r w:rsidR="0077761A">
        <w:rPr>
          <w:rFonts w:eastAsia="맑은 고딕"/>
          <w:kern w:val="2"/>
          <w:sz w:val="22"/>
          <w:szCs w:val="22"/>
          <w:lang w:eastAsia="ko-KR"/>
        </w:rPr>
        <w:t>needs</w:t>
      </w:r>
      <w:r w:rsidRPr="005653D0">
        <w:rPr>
          <w:rFonts w:eastAsia="맑은 고딕"/>
          <w:kern w:val="2"/>
          <w:sz w:val="22"/>
          <w:szCs w:val="22"/>
          <w:lang w:eastAsia="ko-KR"/>
        </w:rPr>
        <w:t xml:space="preserve"> to treat the </w:t>
      </w:r>
      <w:r w:rsidR="0077761A">
        <w:rPr>
          <w:rFonts w:eastAsia="맑은 고딕"/>
          <w:kern w:val="2"/>
          <w:sz w:val="22"/>
          <w:szCs w:val="22"/>
          <w:lang w:eastAsia="ko-KR"/>
        </w:rPr>
        <w:t>e</w:t>
      </w:r>
      <w:r w:rsidRPr="005653D0">
        <w:rPr>
          <w:rFonts w:eastAsia="맑은 고딕"/>
          <w:kern w:val="2"/>
          <w:sz w:val="22"/>
          <w:szCs w:val="22"/>
          <w:lang w:eastAsia="ko-KR"/>
        </w:rPr>
        <w:t xml:space="preserve">RedCap UEs separately from the Rel-17 RedCap UEs before RRC connection, then early indication dedicated to </w:t>
      </w:r>
      <w:r w:rsidR="0077761A">
        <w:rPr>
          <w:rFonts w:eastAsia="맑은 고딕"/>
          <w:kern w:val="2"/>
          <w:sz w:val="22"/>
          <w:szCs w:val="22"/>
          <w:lang w:eastAsia="ko-KR"/>
        </w:rPr>
        <w:t>e</w:t>
      </w:r>
      <w:r w:rsidRPr="005653D0">
        <w:rPr>
          <w:rFonts w:eastAsia="맑은 고딕"/>
          <w:kern w:val="2"/>
          <w:sz w:val="22"/>
          <w:szCs w:val="22"/>
          <w:lang w:eastAsia="ko-KR"/>
        </w:rPr>
        <w:t xml:space="preserve">RedCap UEs would be needed. Both Msg3-based and Msg1-based early indication can be considered perhaps with </w:t>
      </w:r>
      <w:r w:rsidR="00301040">
        <w:rPr>
          <w:rFonts w:eastAsia="맑은 고딕"/>
          <w:kern w:val="2"/>
          <w:sz w:val="22"/>
          <w:szCs w:val="22"/>
          <w:lang w:eastAsia="ko-KR"/>
        </w:rPr>
        <w:t xml:space="preserve">the </w:t>
      </w:r>
      <w:r w:rsidRPr="005653D0">
        <w:rPr>
          <w:rFonts w:eastAsia="맑은 고딕"/>
          <w:kern w:val="2"/>
          <w:sz w:val="22"/>
          <w:szCs w:val="22"/>
          <w:lang w:eastAsia="ko-KR"/>
        </w:rPr>
        <w:t>same degree of network configurability as in Rel-17 RedCap.</w:t>
      </w:r>
    </w:p>
    <w:p w14:paraId="55513B4E" w14:textId="77777777" w:rsidR="00025758" w:rsidRPr="00222C74" w:rsidRDefault="00025758" w:rsidP="00025758">
      <w:pPr>
        <w:spacing w:before="120" w:line="240" w:lineRule="auto"/>
        <w:ind w:left="0" w:firstLine="0"/>
        <w:rPr>
          <w:rFonts w:eastAsia="맑은 고딕"/>
          <w:kern w:val="2"/>
          <w:sz w:val="22"/>
          <w:szCs w:val="22"/>
          <w:lang w:eastAsia="ko-KR"/>
        </w:rPr>
      </w:pPr>
    </w:p>
    <w:p w14:paraId="285CF714" w14:textId="0868E189" w:rsidR="00025758" w:rsidRPr="00C913E6" w:rsidRDefault="00025758" w:rsidP="00025758">
      <w:pPr>
        <w:spacing w:before="120" w:line="240" w:lineRule="auto"/>
        <w:ind w:leftChars="6" w:left="1134" w:hangingChars="510" w:hanging="1122"/>
        <w:rPr>
          <w:rFonts w:eastAsiaTheme="minorEastAsia"/>
          <w:b/>
          <w:i/>
          <w:sz w:val="22"/>
          <w:lang w:eastAsia="ko-KR"/>
        </w:rPr>
      </w:pPr>
      <w:r w:rsidRPr="00C913E6">
        <w:rPr>
          <w:rFonts w:eastAsia="맑은 고딕"/>
          <w:b/>
          <w:i/>
          <w:kern w:val="2"/>
          <w:sz w:val="22"/>
          <w:szCs w:val="22"/>
          <w:lang w:val="en-US" w:eastAsia="ko-KR"/>
        </w:rPr>
        <w:t xml:space="preserve">Proposal </w:t>
      </w:r>
      <w:r w:rsidR="00A0554E" w:rsidRPr="00C913E6">
        <w:rPr>
          <w:rFonts w:eastAsia="맑은 고딕"/>
          <w:b/>
          <w:i/>
          <w:kern w:val="2"/>
          <w:sz w:val="22"/>
          <w:szCs w:val="22"/>
          <w:lang w:val="en-US" w:eastAsia="ko-KR"/>
        </w:rPr>
        <w:t>13</w:t>
      </w:r>
      <w:r w:rsidRPr="00C913E6">
        <w:rPr>
          <w:rFonts w:eastAsia="맑은 고딕"/>
          <w:b/>
          <w:i/>
          <w:kern w:val="2"/>
          <w:sz w:val="22"/>
          <w:szCs w:val="22"/>
          <w:lang w:val="en-US" w:eastAsia="ko-KR"/>
        </w:rPr>
        <w:t xml:space="preserve">: Discuss whether to introduce a separate early indication for </w:t>
      </w:r>
      <w:r w:rsidR="007913B8" w:rsidRPr="00C913E6">
        <w:rPr>
          <w:rFonts w:eastAsia="맑은 고딕"/>
          <w:b/>
          <w:i/>
          <w:kern w:val="2"/>
          <w:sz w:val="22"/>
          <w:szCs w:val="22"/>
          <w:lang w:val="en-US" w:eastAsia="ko-KR"/>
        </w:rPr>
        <w:t>Rel-18 RedCap UEs</w:t>
      </w:r>
      <w:r w:rsidRPr="00C913E6">
        <w:rPr>
          <w:rFonts w:eastAsiaTheme="minorEastAsia"/>
          <w:b/>
          <w:i/>
          <w:sz w:val="22"/>
          <w:lang w:eastAsia="ko-KR"/>
        </w:rPr>
        <w:t>.</w:t>
      </w:r>
    </w:p>
    <w:p w14:paraId="5C85CEBB" w14:textId="77777777" w:rsidR="0072411E" w:rsidRPr="00C913E6" w:rsidRDefault="0072411E" w:rsidP="0072411E">
      <w:pPr>
        <w:spacing w:before="120" w:line="240" w:lineRule="auto"/>
        <w:ind w:left="0" w:firstLine="0"/>
        <w:rPr>
          <w:rFonts w:eastAsia="맑은 고딕"/>
          <w:kern w:val="2"/>
          <w:sz w:val="22"/>
          <w:szCs w:val="22"/>
          <w:lang w:eastAsia="ko-KR"/>
        </w:rPr>
      </w:pPr>
    </w:p>
    <w:p w14:paraId="234D8A8A" w14:textId="379EBF62" w:rsidR="00271A0E" w:rsidRPr="00C913E6" w:rsidRDefault="00271A0E" w:rsidP="00271A0E">
      <w:pPr>
        <w:spacing w:before="120" w:line="240" w:lineRule="auto"/>
        <w:ind w:left="0" w:firstLine="0"/>
        <w:rPr>
          <w:rFonts w:ascii="Arial" w:eastAsia="맑은 고딕" w:hAnsi="Arial" w:cs="Arial"/>
          <w:b/>
          <w:kern w:val="2"/>
          <w:sz w:val="22"/>
          <w:szCs w:val="22"/>
          <w:lang w:val="x-none" w:eastAsia="ko-KR"/>
        </w:rPr>
      </w:pPr>
      <w:r w:rsidRPr="00C913E6">
        <w:rPr>
          <w:rFonts w:ascii="Arial" w:eastAsia="맑은 고딕" w:hAnsi="Arial" w:cs="Arial"/>
          <w:b/>
          <w:kern w:val="2"/>
          <w:sz w:val="22"/>
          <w:szCs w:val="22"/>
          <w:lang w:val="x-none" w:eastAsia="ko-KR"/>
        </w:rPr>
        <w:t>[Coverage recovery]</w:t>
      </w:r>
    </w:p>
    <w:p w14:paraId="2ABA625D" w14:textId="77777777" w:rsidR="00271A0E" w:rsidRPr="00C913E6" w:rsidRDefault="00271A0E" w:rsidP="00271A0E">
      <w:pPr>
        <w:spacing w:before="120" w:line="240" w:lineRule="auto"/>
        <w:ind w:left="0" w:firstLine="0"/>
        <w:rPr>
          <w:rFonts w:eastAsia="맑은 고딕"/>
          <w:kern w:val="2"/>
          <w:sz w:val="22"/>
          <w:szCs w:val="22"/>
          <w:lang w:eastAsia="ko-KR"/>
        </w:rPr>
      </w:pPr>
      <w:r w:rsidRPr="00C913E6">
        <w:rPr>
          <w:rFonts w:eastAsia="맑은 고딕"/>
          <w:kern w:val="2"/>
          <w:sz w:val="22"/>
          <w:szCs w:val="22"/>
          <w:lang w:eastAsia="ko-KR"/>
        </w:rPr>
        <w:tab/>
        <w:t xml:space="preserve">Our interpretation on the coverage evaluation results from TR 38.865 is as follows: </w:t>
      </w:r>
    </w:p>
    <w:p w14:paraId="4B5C6460" w14:textId="77777777" w:rsidR="00271A0E" w:rsidRPr="00C913E6" w:rsidRDefault="00271A0E" w:rsidP="00271A0E">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C913E6">
        <w:rPr>
          <w:rFonts w:ascii="Times New Roman" w:eastAsia="맑은 고딕" w:hAnsi="Times New Roman"/>
          <w:kern w:val="2"/>
          <w:sz w:val="22"/>
          <w:szCs w:val="22"/>
          <w:lang w:eastAsia="ko-KR"/>
        </w:rPr>
        <w:t>No major impact on the coverage in terms of bottle neck channels with reference to the reference NR UE except for Urban scenario at 4 GHz with 11 PRBs and DL PSD of 24dBm/MHz</w:t>
      </w:r>
    </w:p>
    <w:p w14:paraId="32838181" w14:textId="77777777" w:rsidR="00271A0E" w:rsidRPr="00C913E6" w:rsidRDefault="00271A0E" w:rsidP="00271A0E">
      <w:pPr>
        <w:pStyle w:val="ad"/>
        <w:numPr>
          <w:ilvl w:val="0"/>
          <w:numId w:val="20"/>
        </w:numPr>
        <w:spacing w:before="120" w:line="240" w:lineRule="auto"/>
        <w:ind w:leftChars="0"/>
        <w:rPr>
          <w:rFonts w:ascii="Times New Roman" w:eastAsia="맑은 고딕" w:hAnsi="Times New Roman"/>
          <w:kern w:val="2"/>
          <w:sz w:val="22"/>
          <w:szCs w:val="22"/>
          <w:lang w:eastAsia="ko-KR"/>
        </w:rPr>
      </w:pPr>
      <w:r w:rsidRPr="00C913E6">
        <w:rPr>
          <w:rFonts w:ascii="Times New Roman" w:eastAsia="맑은 고딕" w:hAnsi="Times New Roman"/>
          <w:kern w:val="2"/>
          <w:sz w:val="22"/>
          <w:szCs w:val="22"/>
          <w:lang w:eastAsia="ko-KR"/>
        </w:rPr>
        <w:t>C</w:t>
      </w:r>
      <w:r w:rsidRPr="00C913E6">
        <w:rPr>
          <w:rFonts w:ascii="Times New Roman" w:eastAsia="맑은 고딕" w:hAnsi="Times New Roman" w:hint="eastAsia"/>
          <w:kern w:val="2"/>
          <w:sz w:val="22"/>
          <w:szCs w:val="22"/>
          <w:lang w:eastAsia="ko-KR"/>
        </w:rPr>
        <w:t xml:space="preserve">overage </w:t>
      </w:r>
      <w:r w:rsidRPr="00C913E6">
        <w:rPr>
          <w:rFonts w:ascii="Times New Roman" w:eastAsia="맑은 고딕" w:hAnsi="Times New Roman"/>
          <w:kern w:val="2"/>
          <w:sz w:val="22"/>
          <w:szCs w:val="22"/>
          <w:lang w:eastAsia="ko-KR"/>
        </w:rPr>
        <w:t>loss for SIB1(&gt;5MHz) with respect to Rel-17 RedCap UE especially in Urban scenario with 30 kHz SCS</w:t>
      </w:r>
    </w:p>
    <w:p w14:paraId="7A0C0867" w14:textId="21BE7042" w:rsidR="00271A0E" w:rsidRPr="00C913E6" w:rsidRDefault="0031609C" w:rsidP="00271A0E">
      <w:pPr>
        <w:spacing w:before="120" w:line="240" w:lineRule="auto"/>
        <w:ind w:left="0" w:firstLine="0"/>
        <w:rPr>
          <w:rFonts w:eastAsia="맑은 고딕"/>
          <w:kern w:val="2"/>
          <w:sz w:val="22"/>
          <w:szCs w:val="22"/>
          <w:lang w:eastAsia="ko-KR"/>
        </w:rPr>
      </w:pPr>
      <w:r w:rsidRPr="00C913E6">
        <w:rPr>
          <w:rFonts w:eastAsia="맑은 고딕"/>
          <w:kern w:val="2"/>
          <w:sz w:val="22"/>
          <w:szCs w:val="22"/>
          <w:lang w:eastAsia="ko-KR"/>
        </w:rPr>
        <w:t>B</w:t>
      </w:r>
      <w:r w:rsidRPr="00C913E6">
        <w:rPr>
          <w:rFonts w:eastAsia="맑은 고딕" w:hint="eastAsia"/>
          <w:kern w:val="2"/>
          <w:sz w:val="22"/>
          <w:szCs w:val="22"/>
          <w:lang w:eastAsia="ko-KR"/>
        </w:rPr>
        <w:t>ased on th</w:t>
      </w:r>
      <w:r w:rsidRPr="00C913E6">
        <w:rPr>
          <w:rFonts w:eastAsia="맑은 고딕"/>
          <w:kern w:val="2"/>
          <w:sz w:val="22"/>
          <w:szCs w:val="22"/>
          <w:lang w:eastAsia="ko-KR"/>
        </w:rPr>
        <w:t>ese</w:t>
      </w:r>
      <w:r w:rsidRPr="00C913E6">
        <w:rPr>
          <w:rFonts w:eastAsia="맑은 고딕" w:hint="eastAsia"/>
          <w:kern w:val="2"/>
          <w:sz w:val="22"/>
          <w:szCs w:val="22"/>
          <w:lang w:eastAsia="ko-KR"/>
        </w:rPr>
        <w:t xml:space="preserve"> observations</w:t>
      </w:r>
      <w:r w:rsidRPr="00C913E6">
        <w:rPr>
          <w:rFonts w:eastAsia="맑은 고딕"/>
          <w:kern w:val="2"/>
          <w:sz w:val="22"/>
          <w:szCs w:val="22"/>
          <w:lang w:eastAsia="ko-KR"/>
        </w:rPr>
        <w:t>,</w:t>
      </w:r>
      <w:r w:rsidRPr="00C913E6">
        <w:rPr>
          <w:rFonts w:eastAsia="맑은 고딕" w:hint="eastAsia"/>
          <w:kern w:val="2"/>
          <w:sz w:val="22"/>
          <w:szCs w:val="22"/>
          <w:lang w:eastAsia="ko-KR"/>
        </w:rPr>
        <w:t xml:space="preserve"> </w:t>
      </w:r>
      <w:r w:rsidRPr="00C913E6">
        <w:rPr>
          <w:rFonts w:eastAsia="맑은 고딕"/>
          <w:kern w:val="2"/>
          <w:sz w:val="22"/>
          <w:szCs w:val="22"/>
          <w:lang w:eastAsia="ko-KR"/>
        </w:rPr>
        <w:t>our preliminary estimation on the need for coverage recovery for eRedCap is that</w:t>
      </w:r>
      <w:r w:rsidRPr="00C913E6">
        <w:rPr>
          <w:rFonts w:eastAsia="맑은 고딕" w:hint="eastAsia"/>
          <w:kern w:val="2"/>
          <w:sz w:val="22"/>
          <w:szCs w:val="22"/>
          <w:lang w:eastAsia="ko-KR"/>
        </w:rPr>
        <w:t xml:space="preserve"> there </w:t>
      </w:r>
      <w:r w:rsidRPr="00C913E6">
        <w:rPr>
          <w:rFonts w:eastAsia="맑은 고딕"/>
          <w:kern w:val="2"/>
          <w:sz w:val="22"/>
          <w:szCs w:val="22"/>
          <w:lang w:eastAsia="ko-KR"/>
        </w:rPr>
        <w:t>is no urgency of specifying coverage recovery techniques for eRedCap. W</w:t>
      </w:r>
      <w:r w:rsidR="00271A0E" w:rsidRPr="00C913E6">
        <w:rPr>
          <w:rFonts w:eastAsia="맑은 고딕"/>
          <w:kern w:val="2"/>
          <w:sz w:val="22"/>
          <w:szCs w:val="22"/>
          <w:lang w:eastAsia="ko-KR"/>
        </w:rPr>
        <w:t>e are open to discuss whether to specify coverage recovery techniques for eRedCap</w:t>
      </w:r>
      <w:r w:rsidRPr="00C913E6">
        <w:rPr>
          <w:rFonts w:eastAsia="맑은 고딕"/>
          <w:kern w:val="2"/>
          <w:sz w:val="22"/>
          <w:szCs w:val="22"/>
          <w:lang w:eastAsia="ko-KR"/>
        </w:rPr>
        <w:t>, but f</w:t>
      </w:r>
      <w:r w:rsidR="00271A0E" w:rsidRPr="00C913E6">
        <w:rPr>
          <w:rFonts w:eastAsia="맑은 고딕"/>
          <w:kern w:val="2"/>
          <w:sz w:val="22"/>
          <w:szCs w:val="22"/>
          <w:lang w:eastAsia="ko-KR"/>
        </w:rPr>
        <w:t xml:space="preserve">or the decision on whether to specify the coverage recover techniques for eRedCap, we </w:t>
      </w:r>
      <w:r w:rsidRPr="00C913E6">
        <w:rPr>
          <w:rFonts w:eastAsia="맑은 고딕"/>
          <w:kern w:val="2"/>
          <w:sz w:val="22"/>
          <w:szCs w:val="22"/>
          <w:lang w:eastAsia="ko-KR"/>
        </w:rPr>
        <w:t>think</w:t>
      </w:r>
      <w:r w:rsidR="00271A0E" w:rsidRPr="00C913E6">
        <w:rPr>
          <w:rFonts w:eastAsia="맑은 고딕"/>
          <w:kern w:val="2"/>
          <w:sz w:val="22"/>
          <w:szCs w:val="22"/>
          <w:lang w:eastAsia="ko-KR"/>
        </w:rPr>
        <w:t xml:space="preserve"> the decision </w:t>
      </w:r>
      <w:r w:rsidRPr="00C913E6">
        <w:rPr>
          <w:rFonts w:eastAsia="맑은 고딕"/>
          <w:kern w:val="2"/>
          <w:sz w:val="22"/>
          <w:szCs w:val="22"/>
          <w:lang w:eastAsia="ko-KR"/>
        </w:rPr>
        <w:t>should</w:t>
      </w:r>
      <w:r w:rsidR="00271A0E" w:rsidRPr="00C913E6">
        <w:rPr>
          <w:rFonts w:eastAsia="맑은 고딕"/>
          <w:kern w:val="2"/>
          <w:sz w:val="22"/>
          <w:szCs w:val="22"/>
          <w:lang w:eastAsia="ko-KR"/>
        </w:rPr>
        <w:t xml:space="preserve"> be made based on the reference NR UE with baseline options (e.g., w/o 3dB antenna efficiency loss) and on the normal deployment scenarios, with the latter meaning that the decision is not </w:t>
      </w:r>
      <w:r w:rsidR="00301040" w:rsidRPr="00C913E6">
        <w:rPr>
          <w:rFonts w:eastAsia="맑은 고딕"/>
          <w:kern w:val="2"/>
          <w:sz w:val="22"/>
          <w:szCs w:val="22"/>
          <w:lang w:eastAsia="ko-KR"/>
        </w:rPr>
        <w:t xml:space="preserve">to be made </w:t>
      </w:r>
      <w:r w:rsidR="00271A0E" w:rsidRPr="00C913E6">
        <w:rPr>
          <w:rFonts w:eastAsia="맑은 고딕"/>
          <w:kern w:val="2"/>
          <w:sz w:val="22"/>
          <w:szCs w:val="22"/>
          <w:lang w:eastAsia="ko-KR"/>
        </w:rPr>
        <w:t>based on the Urban scenario at 4 GHz with 11 PRBs and DL PSD of 24dBm/MHz.</w:t>
      </w:r>
    </w:p>
    <w:p w14:paraId="3AAB4FC1" w14:textId="77777777" w:rsidR="00271A0E" w:rsidRPr="00C913E6" w:rsidRDefault="00271A0E" w:rsidP="00271A0E">
      <w:pPr>
        <w:spacing w:before="120" w:line="240" w:lineRule="auto"/>
        <w:ind w:left="0" w:firstLine="0"/>
        <w:rPr>
          <w:rFonts w:eastAsia="맑은 고딕"/>
          <w:kern w:val="2"/>
          <w:sz w:val="22"/>
          <w:szCs w:val="22"/>
          <w:lang w:eastAsia="ko-KR"/>
        </w:rPr>
      </w:pPr>
    </w:p>
    <w:p w14:paraId="591F6E29" w14:textId="1B5AF251" w:rsidR="00271A0E" w:rsidRPr="00D84D41" w:rsidRDefault="00271A0E" w:rsidP="00271A0E">
      <w:pPr>
        <w:spacing w:before="120" w:line="240" w:lineRule="auto"/>
        <w:ind w:left="0" w:firstLine="0"/>
        <w:rPr>
          <w:rFonts w:eastAsia="맑은 고딕"/>
          <w:b/>
          <w:i/>
          <w:kern w:val="2"/>
          <w:sz w:val="22"/>
          <w:szCs w:val="22"/>
          <w:lang w:eastAsia="ko-KR"/>
        </w:rPr>
      </w:pPr>
      <w:r w:rsidRPr="00C913E6">
        <w:rPr>
          <w:rFonts w:eastAsia="맑은 고딕"/>
          <w:b/>
          <w:i/>
          <w:kern w:val="2"/>
          <w:sz w:val="22"/>
          <w:szCs w:val="22"/>
          <w:lang w:eastAsia="ko-KR"/>
        </w:rPr>
        <w:t>Proposal</w:t>
      </w:r>
      <w:r w:rsidR="004142D0" w:rsidRPr="00C913E6">
        <w:rPr>
          <w:rFonts w:eastAsia="맑은 고딕"/>
          <w:b/>
          <w:i/>
          <w:kern w:val="2"/>
          <w:sz w:val="22"/>
          <w:szCs w:val="22"/>
          <w:lang w:eastAsia="ko-KR"/>
        </w:rPr>
        <w:t xml:space="preserve"> </w:t>
      </w:r>
      <w:r w:rsidR="00A0554E" w:rsidRPr="00C913E6">
        <w:rPr>
          <w:rFonts w:eastAsia="맑은 고딕"/>
          <w:b/>
          <w:i/>
          <w:kern w:val="2"/>
          <w:sz w:val="22"/>
          <w:szCs w:val="22"/>
          <w:lang w:eastAsia="ko-KR"/>
        </w:rPr>
        <w:t>14</w:t>
      </w:r>
      <w:r w:rsidRPr="00C913E6">
        <w:rPr>
          <w:rFonts w:eastAsia="맑은 고딕"/>
          <w:b/>
          <w:i/>
          <w:kern w:val="2"/>
          <w:sz w:val="22"/>
          <w:szCs w:val="22"/>
          <w:lang w:eastAsia="ko-KR"/>
        </w:rPr>
        <w:t xml:space="preserve">: Discuss whether to specify coverage recovery techniques for </w:t>
      </w:r>
      <w:r w:rsidR="007913B8" w:rsidRPr="00C913E6">
        <w:rPr>
          <w:rFonts w:eastAsia="맑은 고딕"/>
          <w:b/>
          <w:i/>
          <w:kern w:val="2"/>
          <w:sz w:val="22"/>
          <w:szCs w:val="22"/>
          <w:lang w:eastAsia="ko-KR"/>
        </w:rPr>
        <w:t>Rel-18 RedCap UEs</w:t>
      </w:r>
      <w:r w:rsidRPr="00C913E6">
        <w:rPr>
          <w:rFonts w:eastAsia="맑은 고딕"/>
          <w:b/>
          <w:i/>
          <w:kern w:val="2"/>
          <w:sz w:val="22"/>
          <w:szCs w:val="22"/>
          <w:lang w:eastAsia="ko-KR"/>
        </w:rPr>
        <w:t>.</w:t>
      </w:r>
    </w:p>
    <w:p w14:paraId="25D20CF0" w14:textId="77777777" w:rsidR="00271A0E" w:rsidRPr="00D84D41" w:rsidRDefault="00271A0E" w:rsidP="00271A0E">
      <w:pPr>
        <w:spacing w:before="120" w:line="240" w:lineRule="auto"/>
        <w:ind w:left="0" w:firstLine="0"/>
        <w:rPr>
          <w:rFonts w:eastAsia="맑은 고딕"/>
          <w:kern w:val="2"/>
          <w:sz w:val="22"/>
          <w:szCs w:val="22"/>
          <w:lang w:eastAsia="ko-KR"/>
        </w:rPr>
      </w:pPr>
    </w:p>
    <w:p w14:paraId="06471833" w14:textId="0B0ED01E" w:rsidR="00271A0E" w:rsidRDefault="00271A0E" w:rsidP="00271A0E">
      <w:pPr>
        <w:spacing w:before="120" w:line="240" w:lineRule="auto"/>
        <w:ind w:left="0" w:firstLine="0"/>
        <w:rPr>
          <w:rFonts w:eastAsia="맑은 고딕"/>
          <w:b/>
          <w:i/>
          <w:kern w:val="2"/>
          <w:sz w:val="22"/>
          <w:szCs w:val="22"/>
          <w:lang w:eastAsia="ko-KR"/>
        </w:rPr>
      </w:pPr>
      <w:r w:rsidRPr="00D84D41">
        <w:rPr>
          <w:rFonts w:eastAsia="맑은 고딕"/>
          <w:b/>
          <w:i/>
          <w:kern w:val="2"/>
          <w:sz w:val="22"/>
          <w:szCs w:val="22"/>
          <w:lang w:eastAsia="ko-KR"/>
        </w:rPr>
        <w:t>Proposal</w:t>
      </w:r>
      <w:r w:rsidR="004142D0">
        <w:rPr>
          <w:rFonts w:eastAsia="맑은 고딕"/>
          <w:b/>
          <w:i/>
          <w:kern w:val="2"/>
          <w:sz w:val="22"/>
          <w:szCs w:val="22"/>
          <w:lang w:eastAsia="ko-KR"/>
        </w:rPr>
        <w:t xml:space="preserve"> </w:t>
      </w:r>
      <w:r w:rsidR="00A0554E">
        <w:rPr>
          <w:rFonts w:eastAsia="맑은 고딕"/>
          <w:b/>
          <w:i/>
          <w:kern w:val="2"/>
          <w:sz w:val="22"/>
          <w:szCs w:val="22"/>
          <w:lang w:eastAsia="ko-KR"/>
        </w:rPr>
        <w:t>15</w:t>
      </w:r>
      <w:r w:rsidRPr="00D84D41">
        <w:rPr>
          <w:rFonts w:eastAsia="맑은 고딕"/>
          <w:b/>
          <w:i/>
          <w:kern w:val="2"/>
          <w:sz w:val="22"/>
          <w:szCs w:val="22"/>
          <w:lang w:eastAsia="ko-KR"/>
        </w:rPr>
        <w:t xml:space="preserve">: The </w:t>
      </w:r>
      <w:r>
        <w:rPr>
          <w:rFonts w:eastAsia="맑은 고딕"/>
          <w:b/>
          <w:i/>
          <w:kern w:val="2"/>
          <w:sz w:val="22"/>
          <w:szCs w:val="22"/>
          <w:lang w:eastAsia="ko-KR"/>
        </w:rPr>
        <w:t>decision</w:t>
      </w:r>
      <w:r w:rsidRPr="00D84D41">
        <w:rPr>
          <w:rFonts w:eastAsia="맑은 고딕"/>
          <w:b/>
          <w:i/>
          <w:kern w:val="2"/>
          <w:sz w:val="22"/>
          <w:szCs w:val="22"/>
          <w:lang w:eastAsia="ko-KR"/>
        </w:rPr>
        <w:t xml:space="preserve"> on whether to support coverage recovery techniques </w:t>
      </w:r>
      <w:r>
        <w:rPr>
          <w:rFonts w:eastAsia="맑은 고딕"/>
          <w:b/>
          <w:i/>
          <w:kern w:val="2"/>
          <w:sz w:val="22"/>
          <w:szCs w:val="22"/>
          <w:lang w:eastAsia="ko-KR"/>
        </w:rPr>
        <w:t xml:space="preserve">should be made </w:t>
      </w:r>
      <w:r w:rsidRPr="00D84D41">
        <w:rPr>
          <w:rFonts w:eastAsia="맑은 고딕"/>
          <w:b/>
          <w:i/>
          <w:kern w:val="2"/>
          <w:sz w:val="22"/>
          <w:szCs w:val="22"/>
          <w:lang w:eastAsia="ko-KR"/>
        </w:rPr>
        <w:t xml:space="preserve">based on </w:t>
      </w:r>
    </w:p>
    <w:p w14:paraId="70781B2A" w14:textId="77777777" w:rsidR="00271A0E" w:rsidRPr="00222C74" w:rsidRDefault="00271A0E" w:rsidP="00222C7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222C74">
        <w:rPr>
          <w:rFonts w:ascii="Times New Roman" w:eastAsia="맑은 고딕" w:hAnsi="Times New Roman"/>
          <w:b/>
          <w:i/>
          <w:kern w:val="2"/>
          <w:sz w:val="22"/>
          <w:szCs w:val="22"/>
          <w:lang w:eastAsia="ko-KR"/>
        </w:rPr>
        <w:t>the reference NR UE without</w:t>
      </w:r>
      <w:r w:rsidRPr="00D84D41">
        <w:rPr>
          <w:rFonts w:ascii="Times New Roman" w:eastAsia="맑은 고딕" w:hAnsi="Times New Roman"/>
          <w:b/>
          <w:i/>
          <w:kern w:val="2"/>
          <w:sz w:val="22"/>
          <w:szCs w:val="22"/>
          <w:lang w:eastAsia="ko-KR"/>
        </w:rPr>
        <w:t xml:space="preserve"> 3dB antenna efficiency loss (baseline assumption for coverage evaluation) </w:t>
      </w:r>
    </w:p>
    <w:p w14:paraId="4AB714C4" w14:textId="77777777" w:rsidR="00271A0E" w:rsidRPr="00222C74" w:rsidRDefault="00271A0E" w:rsidP="00222C74">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D84D41">
        <w:rPr>
          <w:rFonts w:ascii="Times New Roman" w:eastAsia="맑은 고딕" w:hAnsi="Times New Roman"/>
          <w:b/>
          <w:i/>
          <w:kern w:val="2"/>
          <w:sz w:val="22"/>
          <w:szCs w:val="22"/>
          <w:lang w:eastAsia="ko-KR"/>
        </w:rPr>
        <w:t xml:space="preserve">the normal deployment scenarios, i.e., </w:t>
      </w:r>
      <w:r>
        <w:rPr>
          <w:rFonts w:ascii="Times New Roman" w:eastAsia="맑은 고딕" w:hAnsi="Times New Roman"/>
          <w:b/>
          <w:i/>
          <w:kern w:val="2"/>
          <w:sz w:val="22"/>
          <w:szCs w:val="22"/>
          <w:lang w:eastAsia="ko-KR"/>
        </w:rPr>
        <w:t xml:space="preserve">not based on the </w:t>
      </w:r>
      <w:r w:rsidRPr="00D84D41">
        <w:rPr>
          <w:rFonts w:ascii="Times New Roman" w:eastAsia="맑은 고딕" w:hAnsi="Times New Roman"/>
          <w:b/>
          <w:i/>
          <w:kern w:val="2"/>
          <w:sz w:val="22"/>
          <w:szCs w:val="22"/>
          <w:lang w:eastAsia="ko-KR"/>
        </w:rPr>
        <w:t>Urban scenario at 4 GHz with 11 PRBs and DL PSD of 24dBm/MHz</w:t>
      </w:r>
    </w:p>
    <w:p w14:paraId="3E63E8D9" w14:textId="77777777" w:rsidR="00764294" w:rsidRPr="00222C74" w:rsidRDefault="00764294" w:rsidP="00764294">
      <w:pPr>
        <w:ind w:left="0" w:firstLine="0"/>
        <w:rPr>
          <w:rFonts w:eastAsiaTheme="minorEastAsia"/>
          <w:sz w:val="22"/>
          <w:lang w:eastAsia="ko-KR"/>
        </w:rPr>
      </w:pPr>
    </w:p>
    <w:p w14:paraId="79224F06" w14:textId="5F1717CE" w:rsidR="00FA08CD" w:rsidRPr="005653D0" w:rsidRDefault="00FA08CD" w:rsidP="00F318D0">
      <w:pPr>
        <w:pStyle w:val="1"/>
        <w:numPr>
          <w:ilvl w:val="0"/>
          <w:numId w:val="36"/>
        </w:numPr>
        <w:ind w:firstLine="0"/>
        <w:rPr>
          <w:rFonts w:eastAsia="바탕"/>
          <w:b/>
          <w:lang w:eastAsia="ko-KR"/>
        </w:rPr>
      </w:pPr>
      <w:r w:rsidRPr="005653D0">
        <w:rPr>
          <w:rFonts w:eastAsia="바탕"/>
          <w:b/>
          <w:lang w:eastAsia="ko-KR"/>
        </w:rPr>
        <w:t>Conclusion</w:t>
      </w:r>
    </w:p>
    <w:p w14:paraId="22EAA901" w14:textId="6E895CB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01040" w:rsidRPr="00301040">
        <w:rPr>
          <w:rFonts w:eastAsia="맑은 고딕"/>
          <w:kern w:val="2"/>
          <w:sz w:val="22"/>
          <w:szCs w:val="22"/>
          <w:lang w:val="en-US" w:eastAsia="ko-KR"/>
        </w:rPr>
        <w:t xml:space="preserve">further UE complexity reduction for </w:t>
      </w:r>
      <w:r w:rsidR="00301040">
        <w:rPr>
          <w:rFonts w:eastAsia="맑은 고딕"/>
          <w:kern w:val="2"/>
          <w:sz w:val="22"/>
          <w:szCs w:val="22"/>
          <w:lang w:val="en-US" w:eastAsia="ko-KR"/>
        </w:rPr>
        <w:t>eRedCap</w:t>
      </w:r>
      <w:r w:rsidR="00FA08CD" w:rsidRPr="005653D0">
        <w:rPr>
          <w:rFonts w:eastAsia="맑은 고딕"/>
          <w:kern w:val="2"/>
          <w:sz w:val="22"/>
          <w:szCs w:val="22"/>
          <w:lang w:eastAsia="ko-KR"/>
        </w:rPr>
        <w:t>.</w:t>
      </w:r>
    </w:p>
    <w:p w14:paraId="04FE326C" w14:textId="77777777" w:rsidR="00BD01A6" w:rsidRPr="005653D0" w:rsidRDefault="00BD01A6" w:rsidP="00FA08CD">
      <w:pPr>
        <w:spacing w:before="120" w:after="240" w:line="240" w:lineRule="auto"/>
        <w:ind w:left="0" w:firstLine="0"/>
        <w:rPr>
          <w:rFonts w:eastAsia="맑은 고딕"/>
          <w:kern w:val="2"/>
          <w:sz w:val="22"/>
          <w:szCs w:val="22"/>
          <w:lang w:eastAsia="ko-KR"/>
        </w:rPr>
      </w:pPr>
    </w:p>
    <w:p w14:paraId="467B0818" w14:textId="77777777" w:rsidR="00AC76C3" w:rsidRDefault="00AC76C3" w:rsidP="00AC76C3">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1</w:t>
      </w:r>
      <w:r w:rsidRPr="00D84D41">
        <w:rPr>
          <w:rFonts w:eastAsia="맑은 고딕" w:hint="eastAsia"/>
          <w:b/>
          <w:i/>
          <w:kern w:val="2"/>
          <w:sz w:val="22"/>
          <w:szCs w:val="22"/>
          <w:lang w:eastAsia="ko-KR"/>
        </w:rPr>
        <w:t xml:space="preserve">: </w:t>
      </w:r>
      <w:r w:rsidRPr="007C2A0E">
        <w:rPr>
          <w:rFonts w:eastAsia="맑은 고딕"/>
          <w:b/>
          <w:i/>
          <w:kern w:val="2"/>
          <w:sz w:val="22"/>
          <w:szCs w:val="22"/>
          <w:lang w:eastAsia="ko-KR"/>
        </w:rPr>
        <w:t>For UE BB bandwidth reduction, for paging channe</w:t>
      </w:r>
      <w:r>
        <w:rPr>
          <w:rFonts w:eastAsia="맑은 고딕"/>
          <w:b/>
          <w:i/>
          <w:kern w:val="2"/>
          <w:sz w:val="22"/>
          <w:szCs w:val="22"/>
          <w:lang w:eastAsia="ko-KR"/>
        </w:rPr>
        <w:t>l (PDSCH) to Rel-18 RedCap UEs,</w:t>
      </w:r>
    </w:p>
    <w:p w14:paraId="78F25E4D" w14:textId="77777777" w:rsidR="00AC76C3" w:rsidRPr="00F24F7E" w:rsidRDefault="00AC76C3" w:rsidP="00AC76C3">
      <w:pPr>
        <w:pStyle w:val="ad"/>
        <w:numPr>
          <w:ilvl w:val="2"/>
          <w:numId w:val="20"/>
        </w:numPr>
        <w:spacing w:before="120" w:line="240" w:lineRule="auto"/>
        <w:ind w:leftChars="0"/>
        <w:rPr>
          <w:rFonts w:eastAsia="맑은 고딕"/>
          <w:b/>
          <w:i/>
          <w:kern w:val="2"/>
          <w:sz w:val="22"/>
          <w:szCs w:val="22"/>
          <w:lang w:eastAsia="ko-KR"/>
        </w:rPr>
      </w:pPr>
      <w:r w:rsidRPr="007C2A0E">
        <w:rPr>
          <w:rFonts w:ascii="Times New Roman" w:eastAsia="맑은 고딕" w:hAnsi="Times New Roman"/>
          <w:b/>
          <w:i/>
          <w:kern w:val="2"/>
          <w:sz w:val="22"/>
          <w:szCs w:val="22"/>
          <w:lang w:eastAsia="ko-KR"/>
        </w:rPr>
        <w:t>Restrict the scheduling of paging channel to be within 5 MHz</w:t>
      </w:r>
      <w:r>
        <w:rPr>
          <w:rFonts w:ascii="Times New Roman" w:eastAsia="맑은 고딕" w:hAnsi="Times New Roman"/>
          <w:b/>
          <w:i/>
          <w:kern w:val="2"/>
          <w:sz w:val="22"/>
          <w:szCs w:val="22"/>
          <w:lang w:eastAsia="ko-KR"/>
        </w:rPr>
        <w:t xml:space="preserve"> (Option 1)</w:t>
      </w:r>
    </w:p>
    <w:p w14:paraId="066D6289" w14:textId="77777777" w:rsidR="00AC76C3" w:rsidRDefault="00AC76C3" w:rsidP="00AC76C3">
      <w:pPr>
        <w:spacing w:before="120" w:line="240" w:lineRule="auto"/>
        <w:ind w:left="0" w:firstLine="0"/>
        <w:rPr>
          <w:rFonts w:eastAsia="맑은 고딕"/>
          <w:kern w:val="2"/>
          <w:sz w:val="22"/>
          <w:szCs w:val="22"/>
          <w:lang w:eastAsia="ko-KR"/>
        </w:rPr>
      </w:pPr>
    </w:p>
    <w:p w14:paraId="2D69D6E5" w14:textId="77777777" w:rsidR="00AC76C3" w:rsidRPr="004911AE" w:rsidRDefault="00AC76C3" w:rsidP="00AC76C3">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2</w:t>
      </w:r>
      <w:r w:rsidRPr="00D84D41">
        <w:rPr>
          <w:rFonts w:eastAsia="맑은 고딕" w:hint="eastAsia"/>
          <w:b/>
          <w:i/>
          <w:kern w:val="2"/>
          <w:sz w:val="22"/>
          <w:szCs w:val="22"/>
          <w:lang w:eastAsia="ko-KR"/>
        </w:rPr>
        <w:t xml:space="preserve">: </w:t>
      </w:r>
      <w:r w:rsidRPr="004911AE">
        <w:rPr>
          <w:rFonts w:eastAsia="맑은 고딕"/>
          <w:b/>
          <w:i/>
          <w:kern w:val="2"/>
          <w:sz w:val="22"/>
          <w:szCs w:val="22"/>
          <w:lang w:eastAsia="ko-KR"/>
        </w:rPr>
        <w:t>For UE BB bandwidth reduction, for RA</w:t>
      </w:r>
      <w:r>
        <w:rPr>
          <w:rFonts w:eastAsia="맑은 고딕"/>
          <w:b/>
          <w:i/>
          <w:kern w:val="2"/>
          <w:sz w:val="22"/>
          <w:szCs w:val="22"/>
          <w:lang w:eastAsia="ko-KR"/>
        </w:rPr>
        <w:t>R (PDSCH) to Rel-18 RedCap UEs,</w:t>
      </w:r>
    </w:p>
    <w:p w14:paraId="5065E0B6" w14:textId="77777777" w:rsidR="00AC76C3" w:rsidRPr="00FD7855" w:rsidRDefault="00AC76C3" w:rsidP="00AC76C3">
      <w:pPr>
        <w:pStyle w:val="ad"/>
        <w:numPr>
          <w:ilvl w:val="2"/>
          <w:numId w:val="20"/>
        </w:numPr>
        <w:spacing w:before="120" w:line="240" w:lineRule="auto"/>
        <w:ind w:leftChars="0"/>
        <w:rPr>
          <w:rFonts w:eastAsia="맑은 고딕"/>
          <w:b/>
          <w:i/>
          <w:kern w:val="2"/>
          <w:sz w:val="22"/>
          <w:szCs w:val="22"/>
          <w:lang w:eastAsia="ko-KR"/>
        </w:rPr>
      </w:pPr>
      <w:r w:rsidRPr="00F24F7E">
        <w:rPr>
          <w:rFonts w:ascii="Times New Roman" w:eastAsia="맑은 고딕" w:hAnsi="Times New Roman"/>
          <w:b/>
          <w:i/>
          <w:kern w:val="2"/>
          <w:sz w:val="22"/>
          <w:szCs w:val="22"/>
          <w:lang w:eastAsia="ko-KR"/>
        </w:rPr>
        <w:t>Restrict the scheduling of RAR PDSCH to be within 5 MHz</w:t>
      </w:r>
      <w:r>
        <w:rPr>
          <w:rFonts w:ascii="Times New Roman" w:eastAsia="맑은 고딕" w:hAnsi="Times New Roman"/>
          <w:b/>
          <w:i/>
          <w:kern w:val="2"/>
          <w:sz w:val="22"/>
          <w:szCs w:val="22"/>
          <w:lang w:eastAsia="ko-KR"/>
        </w:rPr>
        <w:t xml:space="preserve"> (Option 1)</w:t>
      </w:r>
    </w:p>
    <w:p w14:paraId="76A36625" w14:textId="77777777" w:rsidR="00AC76C3" w:rsidRPr="00DC10E6" w:rsidRDefault="00AC76C3" w:rsidP="00AC76C3">
      <w:pPr>
        <w:spacing w:before="120" w:line="240" w:lineRule="auto"/>
        <w:ind w:left="0" w:firstLine="0"/>
        <w:rPr>
          <w:rFonts w:eastAsia="맑은 고딕"/>
          <w:kern w:val="2"/>
          <w:sz w:val="22"/>
          <w:szCs w:val="22"/>
          <w:lang w:eastAsia="ko-KR"/>
        </w:rPr>
      </w:pPr>
    </w:p>
    <w:p w14:paraId="759292BF" w14:textId="77777777" w:rsidR="00AC76C3" w:rsidRDefault="00AC76C3" w:rsidP="00AC76C3">
      <w:pPr>
        <w:spacing w:before="120" w:line="240" w:lineRule="auto"/>
        <w:ind w:left="0" w:firstLine="0"/>
        <w:rPr>
          <w:rFonts w:eastAsia="맑은 고딕"/>
          <w:b/>
          <w:i/>
          <w:kern w:val="2"/>
          <w:sz w:val="22"/>
          <w:szCs w:val="22"/>
          <w:lang w:eastAsia="ko-KR"/>
        </w:rPr>
      </w:pPr>
      <w:r w:rsidRPr="00D84D41">
        <w:rPr>
          <w:rFonts w:eastAsia="맑은 고딕" w:hint="eastAsia"/>
          <w:b/>
          <w:i/>
          <w:kern w:val="2"/>
          <w:sz w:val="22"/>
          <w:szCs w:val="22"/>
          <w:lang w:eastAsia="ko-KR"/>
        </w:rPr>
        <w:t>Proposal</w:t>
      </w:r>
      <w:r>
        <w:rPr>
          <w:rFonts w:eastAsia="맑은 고딕"/>
          <w:b/>
          <w:i/>
          <w:kern w:val="2"/>
          <w:sz w:val="22"/>
          <w:szCs w:val="22"/>
          <w:lang w:eastAsia="ko-KR"/>
        </w:rPr>
        <w:t xml:space="preserve"> 3</w:t>
      </w:r>
      <w:r w:rsidRPr="00D84D41">
        <w:rPr>
          <w:rFonts w:eastAsia="맑은 고딕" w:hint="eastAsia"/>
          <w:b/>
          <w:i/>
          <w:kern w:val="2"/>
          <w:sz w:val="22"/>
          <w:szCs w:val="22"/>
          <w:lang w:eastAsia="ko-KR"/>
        </w:rPr>
        <w:t xml:space="preserve">: </w:t>
      </w:r>
      <w:r w:rsidRPr="004C191B">
        <w:rPr>
          <w:rFonts w:eastAsia="맑은 고딕"/>
          <w:b/>
          <w:i/>
          <w:kern w:val="2"/>
          <w:sz w:val="22"/>
          <w:szCs w:val="22"/>
          <w:lang w:eastAsia="ko-KR"/>
        </w:rPr>
        <w:t>For UE BB bandwidth reduction,</w:t>
      </w:r>
      <w:r>
        <w:rPr>
          <w:rFonts w:eastAsia="맑은 고딕"/>
          <w:b/>
          <w:i/>
          <w:kern w:val="2"/>
          <w:sz w:val="22"/>
          <w:szCs w:val="22"/>
          <w:lang w:eastAsia="ko-KR"/>
        </w:rPr>
        <w:t xml:space="preserve"> </w:t>
      </w:r>
      <w:r w:rsidRPr="004C191B">
        <w:rPr>
          <w:rFonts w:eastAsia="맑은 고딕"/>
          <w:b/>
          <w:i/>
          <w:kern w:val="2"/>
          <w:sz w:val="22"/>
          <w:szCs w:val="22"/>
          <w:lang w:eastAsia="ko-KR"/>
        </w:rPr>
        <w:t xml:space="preserve">a UE </w:t>
      </w:r>
      <w:r>
        <w:rPr>
          <w:rFonts w:eastAsia="맑은 고딕"/>
          <w:b/>
          <w:i/>
          <w:kern w:val="2"/>
          <w:sz w:val="22"/>
          <w:szCs w:val="22"/>
          <w:lang w:eastAsia="ko-KR"/>
        </w:rPr>
        <w:t>is not</w:t>
      </w:r>
      <w:r w:rsidRPr="004C191B">
        <w:rPr>
          <w:rFonts w:eastAsia="맑은 고딕"/>
          <w:b/>
          <w:i/>
          <w:kern w:val="2"/>
          <w:sz w:val="22"/>
          <w:szCs w:val="22"/>
          <w:lang w:eastAsia="ko-KR"/>
        </w:rPr>
        <w:t xml:space="preserve"> expected to receive </w:t>
      </w:r>
      <w:r>
        <w:rPr>
          <w:rFonts w:eastAsia="맑은 고딕"/>
          <w:b/>
          <w:i/>
          <w:kern w:val="2"/>
          <w:sz w:val="22"/>
          <w:szCs w:val="22"/>
          <w:lang w:eastAsia="ko-KR"/>
        </w:rPr>
        <w:t>a</w:t>
      </w:r>
      <w:r w:rsidRPr="004C191B">
        <w:rPr>
          <w:rFonts w:eastAsia="맑은 고딕"/>
          <w:b/>
          <w:i/>
          <w:kern w:val="2"/>
          <w:sz w:val="22"/>
          <w:szCs w:val="22"/>
          <w:lang w:eastAsia="ko-KR"/>
        </w:rPr>
        <w:t xml:space="preserve"> UL grant in a RAR with a Msg3 PUSCH resource allocation spanning a bandwidth of more than ~5 MHz per slot or per hop, if applicable.</w:t>
      </w:r>
    </w:p>
    <w:p w14:paraId="27BA758D" w14:textId="77777777" w:rsidR="00AC76C3" w:rsidRPr="00AC76C3" w:rsidRDefault="00AC76C3" w:rsidP="00AC76C3">
      <w:pPr>
        <w:spacing w:before="120" w:line="240" w:lineRule="auto"/>
        <w:ind w:left="0" w:firstLine="0"/>
        <w:rPr>
          <w:rFonts w:eastAsia="맑은 고딕"/>
          <w:kern w:val="2"/>
          <w:sz w:val="22"/>
          <w:szCs w:val="22"/>
          <w:lang w:eastAsia="ko-KR"/>
        </w:rPr>
      </w:pPr>
    </w:p>
    <w:p w14:paraId="373C7AF0" w14:textId="77777777" w:rsidR="00AC76C3" w:rsidRPr="00222C74" w:rsidRDefault="00AC76C3" w:rsidP="00AC76C3">
      <w:pPr>
        <w:spacing w:before="120" w:line="240" w:lineRule="auto"/>
        <w:ind w:left="0" w:firstLine="0"/>
        <w:rPr>
          <w:rFonts w:eastAsia="맑은 고딕"/>
          <w:b/>
          <w:i/>
          <w:kern w:val="2"/>
          <w:sz w:val="22"/>
          <w:szCs w:val="22"/>
          <w:lang w:eastAsia="ko-KR"/>
        </w:rPr>
      </w:pPr>
      <w:r w:rsidRPr="00222C74">
        <w:rPr>
          <w:rFonts w:eastAsia="맑은 고딕" w:hint="eastAsia"/>
          <w:b/>
          <w:i/>
          <w:kern w:val="2"/>
          <w:sz w:val="22"/>
          <w:szCs w:val="22"/>
          <w:lang w:eastAsia="ko-KR"/>
        </w:rPr>
        <w:t>Proposal</w:t>
      </w:r>
      <w:r>
        <w:rPr>
          <w:rFonts w:eastAsia="맑은 고딕"/>
          <w:b/>
          <w:i/>
          <w:kern w:val="2"/>
          <w:sz w:val="22"/>
          <w:szCs w:val="22"/>
          <w:lang w:eastAsia="ko-KR"/>
        </w:rPr>
        <w:t xml:space="preserve"> 4</w:t>
      </w:r>
      <w:r w:rsidRPr="00222C74">
        <w:rPr>
          <w:rFonts w:eastAsia="맑은 고딕" w:hint="eastAsia"/>
          <w:b/>
          <w:i/>
          <w:kern w:val="2"/>
          <w:sz w:val="22"/>
          <w:szCs w:val="22"/>
          <w:lang w:eastAsia="ko-KR"/>
        </w:rPr>
        <w:t xml:space="preserve">: </w:t>
      </w:r>
      <w:r>
        <w:rPr>
          <w:rFonts w:eastAsia="맑은 고딕"/>
          <w:b/>
          <w:i/>
          <w:kern w:val="2"/>
          <w:sz w:val="22"/>
          <w:szCs w:val="22"/>
          <w:lang w:eastAsia="ko-KR"/>
        </w:rPr>
        <w:t>Strive for solutions that could minimize</w:t>
      </w:r>
      <w:r w:rsidRPr="00222C74">
        <w:rPr>
          <w:rFonts w:eastAsia="맑은 고딕" w:hint="eastAsia"/>
          <w:b/>
          <w:i/>
          <w:kern w:val="2"/>
          <w:sz w:val="22"/>
          <w:szCs w:val="22"/>
          <w:lang w:eastAsia="ko-KR"/>
        </w:rPr>
        <w:t xml:space="preserve"> the post-FFT </w:t>
      </w:r>
      <w:r>
        <w:rPr>
          <w:rFonts w:eastAsia="맑은 고딕"/>
          <w:b/>
          <w:i/>
          <w:kern w:val="2"/>
          <w:sz w:val="22"/>
          <w:szCs w:val="22"/>
          <w:lang w:eastAsia="ko-KR"/>
        </w:rPr>
        <w:t xml:space="preserve">RE </w:t>
      </w:r>
      <w:r w:rsidRPr="00222C74">
        <w:rPr>
          <w:rFonts w:eastAsia="맑은 고딕" w:hint="eastAsia"/>
          <w:b/>
          <w:i/>
          <w:kern w:val="2"/>
          <w:sz w:val="22"/>
          <w:szCs w:val="22"/>
          <w:lang w:eastAsia="ko-KR"/>
        </w:rPr>
        <w:t xml:space="preserve">buffer </w:t>
      </w:r>
      <w:r w:rsidRPr="00222C74">
        <w:rPr>
          <w:rFonts w:eastAsia="맑은 고딕"/>
          <w:b/>
          <w:i/>
          <w:kern w:val="2"/>
          <w:sz w:val="22"/>
          <w:szCs w:val="22"/>
          <w:lang w:eastAsia="ko-KR"/>
        </w:rPr>
        <w:t xml:space="preserve">size for </w:t>
      </w:r>
      <w:r>
        <w:rPr>
          <w:rFonts w:eastAsia="맑은 고딕"/>
          <w:b/>
          <w:i/>
          <w:kern w:val="2"/>
          <w:sz w:val="22"/>
          <w:szCs w:val="22"/>
          <w:lang w:eastAsia="ko-KR"/>
        </w:rPr>
        <w:t>further</w:t>
      </w:r>
      <w:r w:rsidRPr="00222C74">
        <w:rPr>
          <w:rFonts w:eastAsia="맑은 고딕"/>
          <w:b/>
          <w:i/>
          <w:kern w:val="2"/>
          <w:sz w:val="22"/>
          <w:szCs w:val="22"/>
          <w:lang w:eastAsia="ko-KR"/>
        </w:rPr>
        <w:t xml:space="preserve"> UE </w:t>
      </w:r>
      <w:r>
        <w:rPr>
          <w:rFonts w:eastAsia="맑은 고딕"/>
          <w:b/>
          <w:i/>
          <w:kern w:val="2"/>
          <w:sz w:val="22"/>
          <w:szCs w:val="22"/>
          <w:lang w:eastAsia="ko-KR"/>
        </w:rPr>
        <w:t>complexity reduction</w:t>
      </w:r>
      <w:r w:rsidRPr="00222C74">
        <w:rPr>
          <w:rFonts w:eastAsia="맑은 고딕"/>
          <w:b/>
          <w:i/>
          <w:kern w:val="2"/>
          <w:sz w:val="22"/>
          <w:szCs w:val="22"/>
          <w:lang w:eastAsia="ko-KR"/>
        </w:rPr>
        <w:t xml:space="preserve">. </w:t>
      </w:r>
    </w:p>
    <w:p w14:paraId="38A43D69" w14:textId="77777777" w:rsidR="00AC76C3" w:rsidRDefault="00AC76C3" w:rsidP="00AC76C3">
      <w:pPr>
        <w:spacing w:before="120" w:line="240" w:lineRule="auto"/>
        <w:ind w:left="0" w:firstLine="0"/>
        <w:rPr>
          <w:rFonts w:eastAsia="맑은 고딕"/>
          <w:kern w:val="2"/>
          <w:sz w:val="22"/>
          <w:szCs w:val="22"/>
          <w:lang w:eastAsia="ko-KR"/>
        </w:rPr>
      </w:pPr>
    </w:p>
    <w:p w14:paraId="0FD4C894" w14:textId="77777777" w:rsidR="00AC76C3" w:rsidRPr="00A66D89" w:rsidRDefault="00AC76C3" w:rsidP="00AC76C3">
      <w:pPr>
        <w:spacing w:before="120" w:line="240" w:lineRule="auto"/>
        <w:ind w:left="0" w:firstLine="0"/>
        <w:rPr>
          <w:rFonts w:eastAsia="맑은 고딕"/>
          <w:b/>
          <w:i/>
          <w:kern w:val="2"/>
          <w:sz w:val="22"/>
          <w:szCs w:val="22"/>
          <w:lang w:eastAsia="ko-KR"/>
        </w:rPr>
      </w:pPr>
      <w:r>
        <w:rPr>
          <w:rFonts w:eastAsia="맑은 고딕"/>
          <w:b/>
          <w:i/>
          <w:kern w:val="2"/>
          <w:sz w:val="22"/>
          <w:szCs w:val="22"/>
          <w:lang w:eastAsia="ko-KR"/>
        </w:rPr>
        <w:t xml:space="preserve">Proposal 5: </w:t>
      </w:r>
      <w:r w:rsidRPr="00A66D89">
        <w:rPr>
          <w:rFonts w:eastAsia="맑은 고딕"/>
          <w:b/>
          <w:i/>
          <w:kern w:val="2"/>
          <w:sz w:val="22"/>
          <w:szCs w:val="22"/>
          <w:lang w:eastAsia="ko-KR"/>
        </w:rPr>
        <w:t>For UE BB bandwidth reduction, for PUSCH, down-select between the following options for the maximum number of PRBs that the UE can transmit per slot or per hop, if applicable:</w:t>
      </w:r>
    </w:p>
    <w:p w14:paraId="711F8AAA" w14:textId="77777777" w:rsidR="00AC76C3" w:rsidRPr="00FD7855" w:rsidRDefault="00AC76C3" w:rsidP="00AC76C3">
      <w:pPr>
        <w:pStyle w:val="ad"/>
        <w:numPr>
          <w:ilvl w:val="2"/>
          <w:numId w:val="20"/>
        </w:numPr>
        <w:spacing w:before="120" w:line="240" w:lineRule="auto"/>
        <w:ind w:leftChars="0"/>
        <w:rPr>
          <w:rFonts w:eastAsia="맑은 고딕"/>
          <w:b/>
          <w:i/>
          <w:kern w:val="2"/>
          <w:sz w:val="22"/>
          <w:szCs w:val="22"/>
          <w:lang w:eastAsia="ko-KR"/>
        </w:rPr>
      </w:pPr>
      <w:r w:rsidRPr="00F24F7E">
        <w:rPr>
          <w:rFonts w:ascii="Times New Roman" w:eastAsia="맑은 고딕" w:hAnsi="Times New Roman"/>
          <w:b/>
          <w:i/>
          <w:kern w:val="2"/>
          <w:sz w:val="22"/>
          <w:szCs w:val="22"/>
          <w:lang w:eastAsia="ko-KR"/>
        </w:rPr>
        <w:t>Option 3: 25 PRBs for 15 kHz SCS and 12 PRBs for 30 kHz SCS</w:t>
      </w:r>
    </w:p>
    <w:p w14:paraId="62177EBD" w14:textId="77777777" w:rsidR="00AC76C3" w:rsidRPr="00C913E6" w:rsidRDefault="00AC76C3" w:rsidP="00AC76C3">
      <w:pPr>
        <w:pStyle w:val="ad"/>
        <w:numPr>
          <w:ilvl w:val="2"/>
          <w:numId w:val="20"/>
        </w:numPr>
        <w:spacing w:before="120" w:line="240" w:lineRule="auto"/>
        <w:ind w:leftChars="0"/>
        <w:rPr>
          <w:rFonts w:eastAsia="맑은 고딕"/>
          <w:b/>
          <w:i/>
          <w:kern w:val="2"/>
          <w:sz w:val="22"/>
          <w:szCs w:val="22"/>
          <w:lang w:eastAsia="ko-KR"/>
        </w:rPr>
      </w:pPr>
      <w:r w:rsidRPr="00C913E6">
        <w:rPr>
          <w:rFonts w:ascii="Times New Roman" w:eastAsia="맑은 고딕" w:hAnsi="Times New Roman"/>
          <w:b/>
          <w:i/>
          <w:kern w:val="2"/>
          <w:sz w:val="22"/>
          <w:szCs w:val="22"/>
          <w:lang w:eastAsia="ko-KR"/>
        </w:rPr>
        <w:t>Option 4: 25 PRBs for 15 kHz SCS and 11 PRBs for 30 kHz SCS</w:t>
      </w:r>
    </w:p>
    <w:p w14:paraId="3A65F08D" w14:textId="77777777" w:rsidR="00AC76C3" w:rsidRPr="00C913E6" w:rsidRDefault="00AC76C3" w:rsidP="00AC76C3">
      <w:pPr>
        <w:spacing w:before="120" w:line="240" w:lineRule="auto"/>
        <w:ind w:left="0" w:firstLine="0"/>
        <w:rPr>
          <w:rFonts w:eastAsia="맑은 고딕"/>
          <w:kern w:val="2"/>
          <w:sz w:val="22"/>
          <w:szCs w:val="22"/>
          <w:lang w:eastAsia="ko-KR"/>
        </w:rPr>
      </w:pPr>
    </w:p>
    <w:p w14:paraId="73CA2D88" w14:textId="77777777" w:rsidR="00AC76C3" w:rsidRPr="00C913E6" w:rsidRDefault="00AC76C3" w:rsidP="00AC76C3">
      <w:pPr>
        <w:spacing w:before="120" w:line="240" w:lineRule="auto"/>
        <w:ind w:left="0" w:firstLine="0"/>
        <w:rPr>
          <w:rFonts w:eastAsia="맑은 고딕"/>
          <w:b/>
          <w:i/>
          <w:kern w:val="2"/>
          <w:sz w:val="22"/>
          <w:szCs w:val="22"/>
          <w:lang w:eastAsia="ko-KR"/>
        </w:rPr>
      </w:pPr>
      <w:r w:rsidRPr="00C913E6">
        <w:rPr>
          <w:rFonts w:eastAsia="맑은 고딕"/>
          <w:b/>
          <w:i/>
          <w:kern w:val="2"/>
          <w:sz w:val="22"/>
          <w:szCs w:val="22"/>
          <w:lang w:eastAsia="ko-KR"/>
        </w:rPr>
        <w:t>Proposal 6: For UE BB bandwidth reduction, for PDSCH (at least for unicast), down-select between the following options for the maximum number of PRBs that the UE can process per slot:</w:t>
      </w:r>
    </w:p>
    <w:p w14:paraId="2E41B238" w14:textId="77777777" w:rsidR="00AC76C3" w:rsidRPr="00C913E6" w:rsidRDefault="00AC76C3" w:rsidP="00AC76C3">
      <w:pPr>
        <w:pStyle w:val="ad"/>
        <w:numPr>
          <w:ilvl w:val="2"/>
          <w:numId w:val="20"/>
        </w:numPr>
        <w:spacing w:before="120" w:line="240" w:lineRule="auto"/>
        <w:ind w:leftChars="0"/>
        <w:rPr>
          <w:rFonts w:ascii="Times New Roman" w:eastAsia="맑은 고딕" w:hAnsi="Times New Roman"/>
          <w:b/>
          <w:i/>
          <w:kern w:val="2"/>
          <w:sz w:val="22"/>
          <w:szCs w:val="22"/>
          <w:lang w:eastAsia="ko-KR"/>
        </w:rPr>
      </w:pPr>
      <w:r w:rsidRPr="00C913E6">
        <w:rPr>
          <w:rFonts w:ascii="Times New Roman" w:eastAsia="맑은 고딕" w:hAnsi="Times New Roman"/>
          <w:b/>
          <w:i/>
          <w:kern w:val="2"/>
          <w:sz w:val="22"/>
          <w:szCs w:val="22"/>
          <w:lang w:eastAsia="ko-KR"/>
        </w:rPr>
        <w:t>Option 3: 25 PRBs for 15 kHz SCS and 12 PRBs for 30 kHz SCS</w:t>
      </w:r>
    </w:p>
    <w:p w14:paraId="295ED2E8" w14:textId="77777777" w:rsidR="00AC76C3" w:rsidRPr="00C913E6" w:rsidRDefault="00AC76C3" w:rsidP="00AC76C3">
      <w:pPr>
        <w:pStyle w:val="ad"/>
        <w:numPr>
          <w:ilvl w:val="2"/>
          <w:numId w:val="20"/>
        </w:numPr>
        <w:spacing w:before="120" w:line="240" w:lineRule="auto"/>
        <w:ind w:leftChars="0"/>
        <w:rPr>
          <w:rFonts w:ascii="Times New Roman" w:eastAsia="맑은 고딕" w:hAnsi="Times New Roman"/>
          <w:b/>
          <w:i/>
          <w:kern w:val="2"/>
          <w:sz w:val="22"/>
          <w:szCs w:val="22"/>
          <w:lang w:eastAsia="ko-KR"/>
        </w:rPr>
      </w:pPr>
      <w:r w:rsidRPr="00C913E6">
        <w:rPr>
          <w:rFonts w:ascii="Times New Roman" w:eastAsia="맑은 고딕" w:hAnsi="Times New Roman"/>
          <w:b/>
          <w:i/>
          <w:kern w:val="2"/>
          <w:sz w:val="22"/>
          <w:szCs w:val="22"/>
          <w:lang w:eastAsia="ko-KR"/>
        </w:rPr>
        <w:t>Option 4: 25 PRBs for 15 kHz SCS and 11 PRBs for 30 kHz SCS</w:t>
      </w:r>
    </w:p>
    <w:p w14:paraId="5C23B8F8" w14:textId="77777777" w:rsidR="00AC76C3" w:rsidRPr="00C913E6" w:rsidRDefault="00AC76C3" w:rsidP="00AC76C3">
      <w:pPr>
        <w:spacing w:before="120" w:line="240" w:lineRule="auto"/>
        <w:ind w:left="0" w:firstLine="0"/>
        <w:rPr>
          <w:rFonts w:eastAsia="맑은 고딕"/>
          <w:kern w:val="2"/>
          <w:sz w:val="22"/>
          <w:szCs w:val="22"/>
          <w:lang w:val="x-none" w:eastAsia="ko-KR"/>
        </w:rPr>
      </w:pPr>
    </w:p>
    <w:p w14:paraId="617BE419" w14:textId="619730B2" w:rsidR="00AC76C3" w:rsidRPr="00C913E6" w:rsidRDefault="00AC76C3" w:rsidP="00AC76C3">
      <w:pPr>
        <w:spacing w:before="120" w:line="240" w:lineRule="auto"/>
        <w:ind w:leftChars="6" w:left="1134" w:hangingChars="510" w:hanging="1122"/>
        <w:rPr>
          <w:rFonts w:eastAsia="맑은 고딕"/>
          <w:b/>
          <w:i/>
          <w:sz w:val="22"/>
        </w:rPr>
      </w:pPr>
      <w:r w:rsidRPr="00C913E6">
        <w:rPr>
          <w:rFonts w:eastAsia="맑은 고딕"/>
          <w:b/>
          <w:i/>
          <w:sz w:val="22"/>
        </w:rPr>
        <w:t xml:space="preserve">Proposal 7: Discuss whether/how to support a dedicated/separate SIB1 PDSCH (&lt;5 MHz) for </w:t>
      </w:r>
      <w:r w:rsidR="007913B8" w:rsidRPr="00C913E6">
        <w:rPr>
          <w:rFonts w:eastAsia="맑은 고딕"/>
          <w:b/>
          <w:i/>
          <w:sz w:val="22"/>
        </w:rPr>
        <w:t>Rel-18 RedCap UEs</w:t>
      </w:r>
      <w:r w:rsidRPr="00C913E6">
        <w:rPr>
          <w:rFonts w:eastAsia="맑은 고딕"/>
          <w:b/>
          <w:i/>
          <w:sz w:val="22"/>
        </w:rPr>
        <w:t>.</w:t>
      </w:r>
    </w:p>
    <w:p w14:paraId="62E6655E" w14:textId="77777777" w:rsidR="00AC76C3" w:rsidRPr="00C913E6" w:rsidRDefault="00AC76C3" w:rsidP="00AC76C3">
      <w:pPr>
        <w:spacing w:before="120" w:line="240" w:lineRule="auto"/>
        <w:ind w:leftChars="6" w:left="1134" w:hangingChars="510" w:hanging="1122"/>
        <w:rPr>
          <w:rFonts w:eastAsia="맑은 고딕"/>
          <w:b/>
          <w:i/>
          <w:sz w:val="22"/>
        </w:rPr>
      </w:pPr>
    </w:p>
    <w:p w14:paraId="3BCBB90A" w14:textId="2B39FA0C" w:rsidR="00AC76C3" w:rsidRPr="00C913E6" w:rsidRDefault="00AC76C3" w:rsidP="00AC76C3">
      <w:pPr>
        <w:spacing w:before="120" w:line="240" w:lineRule="auto"/>
        <w:ind w:leftChars="6" w:left="1134" w:hangingChars="510" w:hanging="1122"/>
        <w:rPr>
          <w:rFonts w:eastAsia="맑은 고딕"/>
          <w:b/>
          <w:i/>
          <w:sz w:val="22"/>
        </w:rPr>
      </w:pPr>
      <w:r w:rsidRPr="00C913E6">
        <w:rPr>
          <w:rFonts w:eastAsia="맑은 고딕"/>
          <w:b/>
          <w:i/>
          <w:sz w:val="22"/>
        </w:rPr>
        <w:t xml:space="preserve">Proposal 8: Discuss whether to support SIB1 PDSCH repetition for </w:t>
      </w:r>
      <w:r w:rsidR="007913B8" w:rsidRPr="00C913E6">
        <w:rPr>
          <w:rFonts w:eastAsia="맑은 고딕"/>
          <w:b/>
          <w:i/>
          <w:sz w:val="22"/>
        </w:rPr>
        <w:t>Rel-18 RedCap UEs</w:t>
      </w:r>
      <w:r w:rsidRPr="00C913E6">
        <w:rPr>
          <w:rFonts w:eastAsia="맑은 고딕"/>
          <w:b/>
          <w:i/>
          <w:sz w:val="22"/>
        </w:rPr>
        <w:t>.</w:t>
      </w:r>
    </w:p>
    <w:p w14:paraId="1AB7715E" w14:textId="77777777" w:rsidR="00AC76C3" w:rsidRPr="00C913E6" w:rsidRDefault="00AC76C3" w:rsidP="00AC76C3">
      <w:pPr>
        <w:spacing w:before="120" w:line="240" w:lineRule="auto"/>
        <w:ind w:left="0" w:firstLine="0"/>
        <w:rPr>
          <w:rFonts w:eastAsia="맑은 고딕"/>
          <w:kern w:val="2"/>
          <w:sz w:val="22"/>
          <w:szCs w:val="22"/>
          <w:lang w:val="en-US" w:eastAsia="ko-KR"/>
        </w:rPr>
      </w:pPr>
    </w:p>
    <w:p w14:paraId="0A84DD12" w14:textId="77777777" w:rsidR="00AC76C3" w:rsidRPr="00C913E6" w:rsidRDefault="00AC76C3" w:rsidP="00AC76C3">
      <w:pPr>
        <w:spacing w:before="120" w:line="240" w:lineRule="auto"/>
        <w:ind w:leftChars="6" w:left="1134" w:hangingChars="510" w:hanging="1122"/>
        <w:rPr>
          <w:rFonts w:eastAsia="맑은 고딕"/>
          <w:b/>
          <w:i/>
          <w:kern w:val="2"/>
          <w:sz w:val="22"/>
          <w:szCs w:val="22"/>
          <w:lang w:val="en-US" w:eastAsia="ko-KR"/>
        </w:rPr>
      </w:pPr>
      <w:r w:rsidRPr="00C913E6">
        <w:rPr>
          <w:rFonts w:eastAsia="맑은 고딕"/>
          <w:b/>
          <w:i/>
          <w:kern w:val="2"/>
          <w:sz w:val="22"/>
          <w:szCs w:val="22"/>
          <w:lang w:val="en-US" w:eastAsia="ko-KR"/>
        </w:rPr>
        <w:lastRenderedPageBreak/>
        <w:t>Proposal 9: Support enhancements on the user multiplexing capacity for common PUCCH especially when the FH for the common PUCCH resources is disabled.</w:t>
      </w:r>
    </w:p>
    <w:p w14:paraId="2621BEAD" w14:textId="77777777" w:rsidR="00AC76C3" w:rsidRPr="00C913E6" w:rsidRDefault="00AC76C3" w:rsidP="00AC76C3">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C913E6">
        <w:rPr>
          <w:rFonts w:ascii="Times New Roman" w:eastAsia="맑은 고딕" w:hAnsi="Times New Roman"/>
          <w:b/>
          <w:i/>
          <w:kern w:val="2"/>
          <w:sz w:val="22"/>
          <w:szCs w:val="22"/>
          <w:lang w:eastAsia="ko-KR"/>
        </w:rPr>
        <w:t>FFS details, e.g., CDM (OCC), FDM, and TDM of the common PUCCH resources.</w:t>
      </w:r>
    </w:p>
    <w:p w14:paraId="072A4136" w14:textId="77777777" w:rsidR="00AC76C3" w:rsidRPr="00C913E6" w:rsidRDefault="00AC76C3" w:rsidP="00AC76C3">
      <w:pPr>
        <w:spacing w:before="120" w:line="240" w:lineRule="auto"/>
        <w:ind w:left="0" w:firstLine="0"/>
        <w:rPr>
          <w:rFonts w:eastAsia="맑은 고딕"/>
          <w:kern w:val="2"/>
          <w:sz w:val="22"/>
          <w:szCs w:val="22"/>
          <w:lang w:val="x-none" w:eastAsia="ko-KR"/>
        </w:rPr>
      </w:pPr>
    </w:p>
    <w:p w14:paraId="7B1460D2" w14:textId="2573D35E" w:rsidR="00AC76C3" w:rsidRPr="00C913E6" w:rsidRDefault="00AC76C3" w:rsidP="00AC76C3">
      <w:pPr>
        <w:spacing w:before="120" w:line="240" w:lineRule="auto"/>
        <w:ind w:leftChars="6" w:left="1134" w:hangingChars="510" w:hanging="1122"/>
        <w:rPr>
          <w:rFonts w:eastAsia="맑은 고딕"/>
          <w:b/>
          <w:i/>
          <w:kern w:val="2"/>
          <w:sz w:val="22"/>
          <w:szCs w:val="22"/>
          <w:lang w:val="en-US" w:eastAsia="ko-KR"/>
        </w:rPr>
      </w:pPr>
      <w:r w:rsidRPr="00C913E6">
        <w:rPr>
          <w:rFonts w:eastAsia="맑은 고딕"/>
          <w:b/>
          <w:i/>
          <w:kern w:val="2"/>
          <w:sz w:val="22"/>
          <w:szCs w:val="22"/>
          <w:lang w:val="en-US" w:eastAsia="ko-KR"/>
        </w:rPr>
        <w:t xml:space="preserve">Proposal 10: Discuss whether to support an additional PRB offset dedicated for </w:t>
      </w:r>
      <w:r w:rsidR="002E53EF" w:rsidRPr="00C913E6">
        <w:rPr>
          <w:rFonts w:eastAsia="맑은 고딕"/>
          <w:b/>
          <w:i/>
          <w:sz w:val="22"/>
        </w:rPr>
        <w:t>Rel-18 RedCap UEs</w:t>
      </w:r>
      <w:r w:rsidRPr="00C913E6">
        <w:rPr>
          <w:rFonts w:eastAsia="맑은 고딕"/>
          <w:b/>
          <w:i/>
          <w:kern w:val="2"/>
          <w:sz w:val="22"/>
          <w:szCs w:val="22"/>
          <w:lang w:val="en-US" w:eastAsia="ko-KR"/>
        </w:rPr>
        <w:t>.</w:t>
      </w:r>
    </w:p>
    <w:p w14:paraId="5AC68045" w14:textId="77777777" w:rsidR="00AC76C3" w:rsidRPr="00C913E6" w:rsidRDefault="00AC76C3" w:rsidP="00AC76C3">
      <w:pPr>
        <w:spacing w:before="120" w:line="240" w:lineRule="auto"/>
        <w:ind w:left="0" w:firstLine="0"/>
        <w:rPr>
          <w:rFonts w:eastAsia="맑은 고딕"/>
          <w:kern w:val="2"/>
          <w:sz w:val="22"/>
          <w:szCs w:val="22"/>
          <w:lang w:val="en-US" w:eastAsia="ko-KR"/>
        </w:rPr>
      </w:pPr>
    </w:p>
    <w:p w14:paraId="0C33C165" w14:textId="173E8F2C" w:rsidR="00AC76C3" w:rsidRPr="00C913E6" w:rsidRDefault="00AC76C3" w:rsidP="00AC76C3">
      <w:pPr>
        <w:spacing w:before="120" w:line="240" w:lineRule="auto"/>
        <w:ind w:leftChars="6" w:left="1134" w:hangingChars="510" w:hanging="1122"/>
        <w:rPr>
          <w:rFonts w:eastAsia="맑은 고딕"/>
          <w:b/>
          <w:i/>
          <w:kern w:val="2"/>
          <w:sz w:val="22"/>
          <w:szCs w:val="22"/>
          <w:lang w:val="en-US" w:eastAsia="ko-KR"/>
        </w:rPr>
      </w:pPr>
      <w:r w:rsidRPr="00C913E6">
        <w:rPr>
          <w:rFonts w:eastAsia="맑은 고딕"/>
          <w:b/>
          <w:i/>
          <w:kern w:val="2"/>
          <w:sz w:val="22"/>
          <w:szCs w:val="22"/>
          <w:lang w:val="en-US" w:eastAsia="ko-KR"/>
        </w:rPr>
        <w:t xml:space="preserve">Proposal 11: Discuss whether/how to reuse the potential spare bits from the FDRA field in RAR UL Grant for </w:t>
      </w:r>
      <w:r w:rsidR="002E53EF" w:rsidRPr="00C913E6">
        <w:rPr>
          <w:rFonts w:eastAsia="맑은 고딕"/>
          <w:b/>
          <w:i/>
          <w:sz w:val="22"/>
        </w:rPr>
        <w:t>Rel-18 RedCap UEs</w:t>
      </w:r>
      <w:r w:rsidR="002E53EF" w:rsidRPr="00C913E6">
        <w:rPr>
          <w:rFonts w:eastAsia="맑은 고딕"/>
          <w:b/>
          <w:i/>
          <w:kern w:val="2"/>
          <w:sz w:val="22"/>
          <w:szCs w:val="22"/>
          <w:lang w:val="en-US" w:eastAsia="ko-KR"/>
        </w:rPr>
        <w:t xml:space="preserve"> </w:t>
      </w:r>
      <w:r w:rsidRPr="00C913E6">
        <w:rPr>
          <w:rFonts w:eastAsia="맑은 고딕"/>
          <w:b/>
          <w:i/>
          <w:kern w:val="2"/>
          <w:sz w:val="22"/>
          <w:szCs w:val="22"/>
          <w:lang w:val="en-US" w:eastAsia="ko-KR"/>
        </w:rPr>
        <w:t>with 5 MHz UE BB bandwidth for PDSCH/PUSCH.</w:t>
      </w:r>
    </w:p>
    <w:p w14:paraId="43945A03" w14:textId="77777777" w:rsidR="00AC76C3" w:rsidRPr="00C913E6" w:rsidRDefault="00AC76C3" w:rsidP="00AC76C3">
      <w:pPr>
        <w:spacing w:before="120" w:line="240" w:lineRule="auto"/>
        <w:ind w:left="0" w:firstLine="0"/>
        <w:rPr>
          <w:rFonts w:eastAsia="맑은 고딕"/>
          <w:kern w:val="2"/>
          <w:sz w:val="22"/>
          <w:szCs w:val="22"/>
          <w:lang w:val="en-US" w:eastAsia="ko-KR"/>
        </w:rPr>
      </w:pPr>
    </w:p>
    <w:p w14:paraId="2D4E0706" w14:textId="77777777" w:rsidR="00AC76C3" w:rsidRPr="00C913E6" w:rsidRDefault="00AC76C3" w:rsidP="00AC76C3">
      <w:pPr>
        <w:spacing w:before="120" w:line="240" w:lineRule="auto"/>
        <w:ind w:left="0" w:firstLine="0"/>
        <w:rPr>
          <w:rFonts w:eastAsia="맑은 고딕"/>
          <w:b/>
          <w:i/>
          <w:kern w:val="2"/>
          <w:sz w:val="22"/>
          <w:szCs w:val="22"/>
          <w:lang w:eastAsia="ko-KR"/>
        </w:rPr>
      </w:pPr>
      <w:r w:rsidRPr="00C913E6">
        <w:rPr>
          <w:rFonts w:eastAsia="맑은 고딕" w:hint="eastAsia"/>
          <w:b/>
          <w:i/>
          <w:kern w:val="2"/>
          <w:sz w:val="22"/>
          <w:szCs w:val="22"/>
          <w:lang w:eastAsia="ko-KR"/>
        </w:rPr>
        <w:t>Proposal</w:t>
      </w:r>
      <w:r w:rsidRPr="00C913E6">
        <w:rPr>
          <w:rFonts w:eastAsia="맑은 고딕"/>
          <w:b/>
          <w:i/>
          <w:kern w:val="2"/>
          <w:sz w:val="22"/>
          <w:szCs w:val="22"/>
          <w:lang w:eastAsia="ko-KR"/>
        </w:rPr>
        <w:t xml:space="preserve"> 12</w:t>
      </w:r>
      <w:r w:rsidRPr="00C913E6">
        <w:rPr>
          <w:rFonts w:eastAsia="맑은 고딕" w:hint="eastAsia"/>
          <w:b/>
          <w:i/>
          <w:kern w:val="2"/>
          <w:sz w:val="22"/>
          <w:szCs w:val="22"/>
          <w:lang w:eastAsia="ko-KR"/>
        </w:rPr>
        <w:t xml:space="preserve">: </w:t>
      </w:r>
      <w:r w:rsidRPr="00C913E6">
        <w:rPr>
          <w:rFonts w:eastAsia="맑은 고딕"/>
          <w:b/>
          <w:i/>
          <w:kern w:val="2"/>
          <w:sz w:val="22"/>
          <w:szCs w:val="22"/>
          <w:lang w:eastAsia="ko-KR"/>
        </w:rPr>
        <w:t>Support of PR1 is limited only to the Rel-18 RedCap UE with UE BB bandwidth reduction, which is as recommended in conclusion section of TR 38.865.</w:t>
      </w:r>
    </w:p>
    <w:p w14:paraId="62A43C5D" w14:textId="77777777" w:rsidR="00AC76C3" w:rsidRPr="00C913E6" w:rsidRDefault="00AC76C3" w:rsidP="00AC76C3">
      <w:pPr>
        <w:spacing w:before="120" w:line="240" w:lineRule="auto"/>
        <w:ind w:left="0" w:firstLine="0"/>
        <w:rPr>
          <w:rFonts w:eastAsia="맑은 고딕"/>
          <w:kern w:val="2"/>
          <w:sz w:val="22"/>
          <w:szCs w:val="22"/>
          <w:lang w:eastAsia="ko-KR"/>
        </w:rPr>
      </w:pPr>
    </w:p>
    <w:p w14:paraId="51ACAE33" w14:textId="151F4FCF" w:rsidR="00AC76C3" w:rsidRPr="00C913E6" w:rsidRDefault="00AC76C3" w:rsidP="00AC76C3">
      <w:pPr>
        <w:spacing w:before="120" w:line="240" w:lineRule="auto"/>
        <w:ind w:leftChars="6" w:left="1134" w:hangingChars="510" w:hanging="1122"/>
        <w:rPr>
          <w:rFonts w:eastAsiaTheme="minorEastAsia"/>
          <w:b/>
          <w:i/>
          <w:sz w:val="22"/>
          <w:lang w:eastAsia="ko-KR"/>
        </w:rPr>
      </w:pPr>
      <w:r w:rsidRPr="00C913E6">
        <w:rPr>
          <w:rFonts w:eastAsia="맑은 고딕"/>
          <w:b/>
          <w:i/>
          <w:kern w:val="2"/>
          <w:sz w:val="22"/>
          <w:szCs w:val="22"/>
          <w:lang w:val="en-US" w:eastAsia="ko-KR"/>
        </w:rPr>
        <w:t xml:space="preserve">Proposal 13: Discuss whether to introduce a separate early indication for </w:t>
      </w:r>
      <w:r w:rsidR="002E53EF" w:rsidRPr="00C913E6">
        <w:rPr>
          <w:rFonts w:eastAsia="맑은 고딕"/>
          <w:b/>
          <w:i/>
          <w:sz w:val="22"/>
        </w:rPr>
        <w:t>Rel-18 RedCap UEs</w:t>
      </w:r>
      <w:r w:rsidRPr="00C913E6">
        <w:rPr>
          <w:rFonts w:eastAsiaTheme="minorEastAsia"/>
          <w:b/>
          <w:i/>
          <w:sz w:val="22"/>
          <w:lang w:eastAsia="ko-KR"/>
        </w:rPr>
        <w:t>.</w:t>
      </w:r>
    </w:p>
    <w:p w14:paraId="6B5A624E" w14:textId="77777777" w:rsidR="00AC76C3" w:rsidRPr="00C913E6" w:rsidRDefault="00AC76C3" w:rsidP="00AC76C3">
      <w:pPr>
        <w:spacing w:before="120" w:line="240" w:lineRule="auto"/>
        <w:ind w:left="0" w:firstLine="0"/>
        <w:rPr>
          <w:rFonts w:eastAsia="맑은 고딕"/>
          <w:kern w:val="2"/>
          <w:sz w:val="22"/>
          <w:szCs w:val="22"/>
          <w:lang w:eastAsia="ko-KR"/>
        </w:rPr>
      </w:pPr>
    </w:p>
    <w:p w14:paraId="057A4BBE" w14:textId="074D57DB" w:rsidR="00AC76C3" w:rsidRPr="00C913E6" w:rsidRDefault="00AC76C3" w:rsidP="00AC76C3">
      <w:pPr>
        <w:spacing w:before="120" w:line="240" w:lineRule="auto"/>
        <w:ind w:left="0" w:firstLine="0"/>
        <w:rPr>
          <w:rFonts w:eastAsia="맑은 고딕"/>
          <w:b/>
          <w:i/>
          <w:kern w:val="2"/>
          <w:sz w:val="22"/>
          <w:szCs w:val="22"/>
          <w:lang w:eastAsia="ko-KR"/>
        </w:rPr>
      </w:pPr>
      <w:r w:rsidRPr="00C913E6">
        <w:rPr>
          <w:rFonts w:eastAsia="맑은 고딕"/>
          <w:b/>
          <w:i/>
          <w:kern w:val="2"/>
          <w:sz w:val="22"/>
          <w:szCs w:val="22"/>
          <w:lang w:eastAsia="ko-KR"/>
        </w:rPr>
        <w:t xml:space="preserve">Proposal 14: Discuss whether to specify coverage recovery techniques for </w:t>
      </w:r>
      <w:r w:rsidR="002E53EF" w:rsidRPr="00C913E6">
        <w:rPr>
          <w:rFonts w:eastAsia="맑은 고딕"/>
          <w:b/>
          <w:i/>
          <w:sz w:val="22"/>
        </w:rPr>
        <w:t>Rel-18 RedCap UEs</w:t>
      </w:r>
      <w:r w:rsidRPr="00C913E6">
        <w:rPr>
          <w:rFonts w:eastAsia="맑은 고딕"/>
          <w:b/>
          <w:i/>
          <w:kern w:val="2"/>
          <w:sz w:val="22"/>
          <w:szCs w:val="22"/>
          <w:lang w:eastAsia="ko-KR"/>
        </w:rPr>
        <w:t>.</w:t>
      </w:r>
    </w:p>
    <w:p w14:paraId="3FB85FD0" w14:textId="77777777" w:rsidR="00AC76C3" w:rsidRPr="00C913E6" w:rsidRDefault="00AC76C3" w:rsidP="00AC76C3">
      <w:pPr>
        <w:spacing w:before="120" w:line="240" w:lineRule="auto"/>
        <w:ind w:left="0" w:firstLine="0"/>
        <w:rPr>
          <w:rFonts w:eastAsia="맑은 고딕"/>
          <w:kern w:val="2"/>
          <w:sz w:val="22"/>
          <w:szCs w:val="22"/>
          <w:lang w:eastAsia="ko-KR"/>
        </w:rPr>
      </w:pPr>
    </w:p>
    <w:p w14:paraId="1F407359" w14:textId="77777777" w:rsidR="00AC76C3" w:rsidRPr="00C913E6" w:rsidRDefault="00AC76C3" w:rsidP="00AC76C3">
      <w:pPr>
        <w:spacing w:before="120" w:line="240" w:lineRule="auto"/>
        <w:ind w:left="0" w:firstLine="0"/>
        <w:rPr>
          <w:rFonts w:eastAsia="맑은 고딕"/>
          <w:b/>
          <w:i/>
          <w:kern w:val="2"/>
          <w:sz w:val="22"/>
          <w:szCs w:val="22"/>
          <w:lang w:eastAsia="ko-KR"/>
        </w:rPr>
      </w:pPr>
      <w:r w:rsidRPr="00C913E6">
        <w:rPr>
          <w:rFonts w:eastAsia="맑은 고딕"/>
          <w:b/>
          <w:i/>
          <w:kern w:val="2"/>
          <w:sz w:val="22"/>
          <w:szCs w:val="22"/>
          <w:lang w:eastAsia="ko-KR"/>
        </w:rPr>
        <w:t xml:space="preserve">Proposal 15: The decision on whether to support coverage recovery techniques should be made based on </w:t>
      </w:r>
    </w:p>
    <w:p w14:paraId="0695ED6F" w14:textId="77777777" w:rsidR="00AC76C3" w:rsidRPr="00C913E6" w:rsidRDefault="00AC76C3" w:rsidP="00AC76C3">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C913E6">
        <w:rPr>
          <w:rFonts w:ascii="Times New Roman" w:eastAsia="맑은 고딕" w:hAnsi="Times New Roman"/>
          <w:b/>
          <w:i/>
          <w:kern w:val="2"/>
          <w:sz w:val="22"/>
          <w:szCs w:val="22"/>
          <w:lang w:eastAsia="ko-KR"/>
        </w:rPr>
        <w:t xml:space="preserve">the reference NR UE without 3dB antenna efficiency loss (baseline assumption for coverage evaluation) </w:t>
      </w:r>
    </w:p>
    <w:p w14:paraId="40C27578" w14:textId="77777777" w:rsidR="00AC76C3" w:rsidRPr="00222C74" w:rsidRDefault="00AC76C3" w:rsidP="00AC76C3">
      <w:pPr>
        <w:pStyle w:val="ad"/>
        <w:numPr>
          <w:ilvl w:val="0"/>
          <w:numId w:val="26"/>
        </w:numPr>
        <w:spacing w:before="120" w:line="240" w:lineRule="auto"/>
        <w:ind w:leftChars="0" w:left="1200"/>
        <w:rPr>
          <w:rFonts w:ascii="Times New Roman" w:eastAsia="맑은 고딕" w:hAnsi="Times New Roman"/>
          <w:b/>
          <w:i/>
          <w:kern w:val="2"/>
          <w:sz w:val="22"/>
          <w:szCs w:val="22"/>
          <w:lang w:eastAsia="ko-KR"/>
        </w:rPr>
      </w:pPr>
      <w:r w:rsidRPr="00D84D41">
        <w:rPr>
          <w:rFonts w:ascii="Times New Roman" w:eastAsia="맑은 고딕" w:hAnsi="Times New Roman"/>
          <w:b/>
          <w:i/>
          <w:kern w:val="2"/>
          <w:sz w:val="22"/>
          <w:szCs w:val="22"/>
          <w:lang w:eastAsia="ko-KR"/>
        </w:rPr>
        <w:t xml:space="preserve">the normal deployment scenarios, i.e., </w:t>
      </w:r>
      <w:r>
        <w:rPr>
          <w:rFonts w:ascii="Times New Roman" w:eastAsia="맑은 고딕" w:hAnsi="Times New Roman"/>
          <w:b/>
          <w:i/>
          <w:kern w:val="2"/>
          <w:sz w:val="22"/>
          <w:szCs w:val="22"/>
          <w:lang w:eastAsia="ko-KR"/>
        </w:rPr>
        <w:t xml:space="preserve">not based on the </w:t>
      </w:r>
      <w:r w:rsidRPr="00D84D41">
        <w:rPr>
          <w:rFonts w:ascii="Times New Roman" w:eastAsia="맑은 고딕" w:hAnsi="Times New Roman"/>
          <w:b/>
          <w:i/>
          <w:kern w:val="2"/>
          <w:sz w:val="22"/>
          <w:szCs w:val="22"/>
          <w:lang w:eastAsia="ko-KR"/>
        </w:rPr>
        <w:t>Urban scenario at 4 GHz with 11 PRBs and DL PSD of 24dBm/MHz</w:t>
      </w:r>
    </w:p>
    <w:p w14:paraId="108BC41F" w14:textId="3F2AA7C8" w:rsidR="005B12AE" w:rsidRPr="005653D0" w:rsidRDefault="005B12AE" w:rsidP="00C74B31">
      <w:pPr>
        <w:spacing w:before="120" w:after="0" w:line="276" w:lineRule="auto"/>
        <w:ind w:leftChars="6" w:left="12" w:firstLine="0"/>
        <w:rPr>
          <w:rFonts w:eastAsia="맑은 고딕"/>
          <w:b/>
          <w:i/>
          <w:kern w:val="2"/>
          <w:sz w:val="22"/>
          <w:szCs w:val="22"/>
          <w:lang w:eastAsia="ko-KR"/>
        </w:rPr>
      </w:pPr>
    </w:p>
    <w:p w14:paraId="746AC167" w14:textId="009EE420" w:rsidR="004361D0" w:rsidRPr="005653D0" w:rsidRDefault="004361D0" w:rsidP="00F318D0">
      <w:pPr>
        <w:pStyle w:val="1"/>
        <w:numPr>
          <w:ilvl w:val="0"/>
          <w:numId w:val="36"/>
        </w:numPr>
        <w:ind w:firstLine="0"/>
        <w:rPr>
          <w:rFonts w:eastAsia="바탕"/>
          <w:b/>
          <w:lang w:eastAsia="ko-KR"/>
        </w:rPr>
      </w:pPr>
      <w:r w:rsidRPr="005653D0">
        <w:rPr>
          <w:rFonts w:eastAsia="바탕"/>
          <w:b/>
          <w:lang w:eastAsia="ko-KR"/>
        </w:rPr>
        <w:t>References</w:t>
      </w:r>
    </w:p>
    <w:p w14:paraId="441A4969" w14:textId="37CF9A40" w:rsidR="008D7D5E" w:rsidRDefault="008D7D5E" w:rsidP="008D7746">
      <w:pPr>
        <w:pStyle w:val="References"/>
        <w:tabs>
          <w:tab w:val="clear" w:pos="6031"/>
        </w:tabs>
        <w:ind w:left="426" w:hanging="426"/>
      </w:pPr>
      <w:bookmarkStart w:id="5" w:name="_Ref68547076"/>
      <w:bookmarkStart w:id="6" w:name="_Ref32914645"/>
      <w:bookmarkStart w:id="7" w:name="_Ref37066925"/>
      <w:bookmarkStart w:id="8" w:name="_Ref40384374"/>
      <w:bookmarkStart w:id="9" w:name="_Ref115465649"/>
      <w:r w:rsidRPr="005653D0">
        <w:t>RP-</w:t>
      </w:r>
      <w:r w:rsidR="008D7746" w:rsidRPr="008D7746">
        <w:rPr>
          <w:szCs w:val="22"/>
        </w:rPr>
        <w:t>222675</w:t>
      </w:r>
      <w:r w:rsidRPr="005653D0">
        <w:t xml:space="preserve">, </w:t>
      </w:r>
      <w:bookmarkEnd w:id="5"/>
      <w:bookmarkEnd w:id="6"/>
      <w:bookmarkEnd w:id="7"/>
      <w:bookmarkEnd w:id="8"/>
      <w:r w:rsidR="008D7746" w:rsidRPr="008D7746">
        <w:t>New WID on enhanced support of reduced capability NR devices</w:t>
      </w:r>
      <w:bookmarkEnd w:id="9"/>
    </w:p>
    <w:p w14:paraId="3D5DD3B3" w14:textId="48F3B7EC" w:rsidR="00964768" w:rsidRPr="00222C74" w:rsidRDefault="00964768" w:rsidP="00222C74">
      <w:pPr>
        <w:pStyle w:val="References"/>
        <w:tabs>
          <w:tab w:val="clear" w:pos="6031"/>
        </w:tabs>
        <w:ind w:left="426" w:hanging="426"/>
        <w:rPr>
          <w:rFonts w:eastAsiaTheme="minorEastAsia"/>
          <w:lang w:eastAsia="ko-KR"/>
        </w:rPr>
      </w:pPr>
      <w:bookmarkStart w:id="10" w:name="_Ref115465754"/>
      <w:r>
        <w:rPr>
          <w:rFonts w:eastAsiaTheme="minorEastAsia" w:hint="eastAsia"/>
          <w:lang w:eastAsia="ko-KR"/>
        </w:rPr>
        <w:t xml:space="preserve">TR 38.865 </w:t>
      </w:r>
      <w:r w:rsidRPr="00964768">
        <w:rPr>
          <w:rFonts w:eastAsiaTheme="minorEastAsia"/>
          <w:lang w:eastAsia="ko-KR"/>
        </w:rPr>
        <w:t>Study on further NR RedCap UE complexity reduction</w:t>
      </w:r>
      <w:r>
        <w:rPr>
          <w:rFonts w:eastAsiaTheme="minorEastAsia"/>
          <w:lang w:eastAsia="ko-KR"/>
        </w:rPr>
        <w:t xml:space="preserve"> </w:t>
      </w:r>
      <w:r w:rsidRPr="00964768">
        <w:rPr>
          <w:rFonts w:eastAsiaTheme="minorEastAsia"/>
          <w:lang w:eastAsia="ko-KR"/>
        </w:rPr>
        <w:t>(Release 18)</w:t>
      </w:r>
      <w:bookmarkEnd w:id="10"/>
    </w:p>
    <w:sectPr w:rsidR="00964768" w:rsidRPr="00222C74"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9FFB7" w14:textId="77777777" w:rsidR="00D01522" w:rsidRDefault="00D01522" w:rsidP="00CB15B0">
      <w:pPr>
        <w:spacing w:before="0" w:after="0" w:line="240" w:lineRule="auto"/>
      </w:pPr>
      <w:r>
        <w:separator/>
      </w:r>
    </w:p>
  </w:endnote>
  <w:endnote w:type="continuationSeparator" w:id="0">
    <w:p w14:paraId="26833AB7" w14:textId="77777777" w:rsidR="00D01522" w:rsidRDefault="00D0152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C07E9" w14:textId="77777777" w:rsidR="00D01522" w:rsidRDefault="00D01522" w:rsidP="00CB15B0">
      <w:pPr>
        <w:spacing w:before="0" w:after="0" w:line="240" w:lineRule="auto"/>
      </w:pPr>
      <w:r>
        <w:separator/>
      </w:r>
    </w:p>
  </w:footnote>
  <w:footnote w:type="continuationSeparator" w:id="0">
    <w:p w14:paraId="37DCF574" w14:textId="77777777" w:rsidR="00D01522" w:rsidRDefault="00D0152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2406D"/>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797112"/>
    <w:multiLevelType w:val="multilevel"/>
    <w:tmpl w:val="4074F3DC"/>
    <w:lvl w:ilvl="0">
      <w:start w:val="2"/>
      <w:numFmt w:val="decimal"/>
      <w:lvlText w:val="%1"/>
      <w:lvlJc w:val="left"/>
      <w:pPr>
        <w:ind w:left="360" w:hanging="360"/>
      </w:pPr>
      <w:rPr>
        <w:rFonts w:hint="default"/>
      </w:rPr>
    </w:lvl>
    <w:lvl w:ilvl="1">
      <w:start w:val="4"/>
      <w:numFmt w:val="decimal"/>
      <w:lvlText w:val="%1.%2"/>
      <w:lvlJc w:val="left"/>
      <w:pPr>
        <w:ind w:left="-65" w:hanging="360"/>
      </w:pPr>
      <w:rPr>
        <w:rFonts w:hint="default"/>
      </w:rPr>
    </w:lvl>
    <w:lvl w:ilvl="2">
      <w:start w:val="1"/>
      <w:numFmt w:val="decimal"/>
      <w:lvlText w:val="%1.%2.%3"/>
      <w:lvlJc w:val="left"/>
      <w:pPr>
        <w:ind w:left="-130" w:hanging="720"/>
      </w:pPr>
      <w:rPr>
        <w:rFonts w:hint="default"/>
      </w:rPr>
    </w:lvl>
    <w:lvl w:ilvl="3">
      <w:start w:val="1"/>
      <w:numFmt w:val="decimal"/>
      <w:lvlText w:val="%1.%2.%3.%4"/>
      <w:lvlJc w:val="left"/>
      <w:pPr>
        <w:ind w:left="-195" w:hanging="1080"/>
      </w:pPr>
      <w:rPr>
        <w:rFonts w:hint="default"/>
      </w:rPr>
    </w:lvl>
    <w:lvl w:ilvl="4">
      <w:start w:val="1"/>
      <w:numFmt w:val="decimal"/>
      <w:lvlText w:val="%1.%2.%3.%4.%5"/>
      <w:lvlJc w:val="left"/>
      <w:pPr>
        <w:ind w:left="-620" w:hanging="1080"/>
      </w:pPr>
      <w:rPr>
        <w:rFonts w:hint="default"/>
      </w:rPr>
    </w:lvl>
    <w:lvl w:ilvl="5">
      <w:start w:val="1"/>
      <w:numFmt w:val="decimal"/>
      <w:lvlText w:val="%1.%2.%3.%4.%5.%6"/>
      <w:lvlJc w:val="left"/>
      <w:pPr>
        <w:ind w:left="-685" w:hanging="1440"/>
      </w:pPr>
      <w:rPr>
        <w:rFonts w:hint="default"/>
      </w:rPr>
    </w:lvl>
    <w:lvl w:ilvl="6">
      <w:start w:val="1"/>
      <w:numFmt w:val="decimal"/>
      <w:lvlText w:val="%1.%2.%3.%4.%5.%6.%7"/>
      <w:lvlJc w:val="left"/>
      <w:pPr>
        <w:ind w:left="-1110" w:hanging="1440"/>
      </w:pPr>
      <w:rPr>
        <w:rFonts w:hint="default"/>
      </w:rPr>
    </w:lvl>
    <w:lvl w:ilvl="7">
      <w:start w:val="1"/>
      <w:numFmt w:val="decimal"/>
      <w:lvlText w:val="%1.%2.%3.%4.%5.%6.%7.%8"/>
      <w:lvlJc w:val="left"/>
      <w:pPr>
        <w:ind w:left="-1175" w:hanging="1800"/>
      </w:pPr>
      <w:rPr>
        <w:rFonts w:hint="default"/>
      </w:rPr>
    </w:lvl>
    <w:lvl w:ilvl="8">
      <w:start w:val="1"/>
      <w:numFmt w:val="decimal"/>
      <w:lvlText w:val="%1.%2.%3.%4.%5.%6.%7.%8.%9"/>
      <w:lvlJc w:val="left"/>
      <w:pPr>
        <w:ind w:left="-1600" w:hanging="1800"/>
      </w:pPr>
      <w:rPr>
        <w:rFonts w:hint="default"/>
      </w:rPr>
    </w:lvl>
  </w:abstractNum>
  <w:abstractNum w:abstractNumId="4" w15:restartNumberingAfterBreak="0">
    <w:nsid w:val="0E713D81"/>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AB21C4"/>
    <w:multiLevelType w:val="hybridMultilevel"/>
    <w:tmpl w:val="02C23B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3460B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E81548"/>
    <w:multiLevelType w:val="hybridMultilevel"/>
    <w:tmpl w:val="043CBFB2"/>
    <w:lvl w:ilvl="0" w:tplc="2C80A730">
      <w:start w:val="1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220559B"/>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1" w15:restartNumberingAfterBreak="0">
    <w:nsid w:val="235356C7"/>
    <w:multiLevelType w:val="hybridMultilevel"/>
    <w:tmpl w:val="A58450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E34376"/>
    <w:multiLevelType w:val="hybridMultilevel"/>
    <w:tmpl w:val="83CEDA9A"/>
    <w:lvl w:ilvl="0" w:tplc="0409000F">
      <w:start w:val="1"/>
      <w:numFmt w:val="decimal"/>
      <w:lvlText w:val="%1."/>
      <w:lvlJc w:val="left"/>
      <w:pPr>
        <w:ind w:left="400" w:hanging="400"/>
      </w:pPr>
      <w:rPr>
        <w:rFonts w:hint="default"/>
      </w:rPr>
    </w:lvl>
    <w:lvl w:ilvl="1" w:tplc="FC5625C0">
      <w:start w:val="1"/>
      <w:numFmt w:val="bullet"/>
      <w:lvlText w:val="-"/>
      <w:lvlJc w:val="left"/>
      <w:pPr>
        <w:ind w:left="800" w:hanging="400"/>
      </w:pPr>
      <w:rPr>
        <w:rFonts w:ascii="Arial" w:eastAsia="Arial Unicode MS" w:hAnsi="Arial" w:cs="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A972987"/>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49744B"/>
    <w:multiLevelType w:val="hybridMultilevel"/>
    <w:tmpl w:val="40E275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B5C1F"/>
    <w:multiLevelType w:val="hybridMultilevel"/>
    <w:tmpl w:val="76B22A58"/>
    <w:lvl w:ilvl="0" w:tplc="019E8480">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633F39"/>
    <w:multiLevelType w:val="hybridMultilevel"/>
    <w:tmpl w:val="B834524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A5F0639"/>
    <w:multiLevelType w:val="hybridMultilevel"/>
    <w:tmpl w:val="D57C71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B0E35CC"/>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3B1435EA"/>
    <w:multiLevelType w:val="hybridMultilevel"/>
    <w:tmpl w:val="1D742D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DE2599C"/>
    <w:multiLevelType w:val="hybridMultilevel"/>
    <w:tmpl w:val="FE325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3B2D08"/>
    <w:multiLevelType w:val="hybridMultilevel"/>
    <w:tmpl w:val="A53C89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0B230C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9" w15:restartNumberingAfterBreak="0">
    <w:nsid w:val="40CD2CDC"/>
    <w:multiLevelType w:val="multilevel"/>
    <w:tmpl w:val="6B1437B2"/>
    <w:lvl w:ilvl="0">
      <w:start w:val="1"/>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E81577"/>
    <w:multiLevelType w:val="hybridMultilevel"/>
    <w:tmpl w:val="5F18AD8E"/>
    <w:lvl w:ilvl="0" w:tplc="04090001">
      <w:start w:val="1"/>
      <w:numFmt w:val="bullet"/>
      <w:lvlText w:val=""/>
      <w:lvlJc w:val="left"/>
      <w:pPr>
        <w:ind w:left="412" w:hanging="400"/>
      </w:pPr>
      <w:rPr>
        <w:rFonts w:ascii="Wingdings" w:hAnsi="Wingdings" w:hint="default"/>
      </w:rPr>
    </w:lvl>
    <w:lvl w:ilvl="1" w:tplc="04090003">
      <w:start w:val="1"/>
      <w:numFmt w:val="bullet"/>
      <w:lvlText w:val=""/>
      <w:lvlJc w:val="left"/>
      <w:pPr>
        <w:ind w:left="812" w:hanging="400"/>
      </w:pPr>
      <w:rPr>
        <w:rFonts w:ascii="Wingdings" w:hAnsi="Wingdings"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32" w15:restartNumberingAfterBreak="0">
    <w:nsid w:val="428E0D12"/>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3" w15:restartNumberingAfterBreak="0">
    <w:nsid w:val="47967DD0"/>
    <w:multiLevelType w:val="hybridMultilevel"/>
    <w:tmpl w:val="DC32038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B4B39D5"/>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5" w15:restartNumberingAfterBreak="0">
    <w:nsid w:val="4EAE399E"/>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6" w15:restartNumberingAfterBreak="0">
    <w:nsid w:val="52FE0FD3"/>
    <w:multiLevelType w:val="multilevel"/>
    <w:tmpl w:val="960E048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126F50"/>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8" w15:restartNumberingAfterBreak="0">
    <w:nsid w:val="5A0945B7"/>
    <w:multiLevelType w:val="hybridMultilevel"/>
    <w:tmpl w:val="B1AED4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9806ABEA">
      <w:numFmt w:val="bullet"/>
      <w:lvlText w:val="-"/>
      <w:lvlJc w:val="left"/>
      <w:pPr>
        <w:ind w:left="3600" w:hanging="360"/>
      </w:pPr>
      <w:rPr>
        <w:rFonts w:ascii="Times New Roman" w:eastAsia="DengXian"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FC73D6"/>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4" w15:restartNumberingAfterBreak="0">
    <w:nsid w:val="6FDB0489"/>
    <w:multiLevelType w:val="hybridMultilevel"/>
    <w:tmpl w:val="4B28A476"/>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45"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6" w15:restartNumberingAfterBreak="0">
    <w:nsid w:val="705839F9"/>
    <w:multiLevelType w:val="hybridMultilevel"/>
    <w:tmpl w:val="79A2BA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752781"/>
    <w:multiLevelType w:val="hybridMultilevel"/>
    <w:tmpl w:val="05909F16"/>
    <w:lvl w:ilvl="0" w:tplc="7BC8081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8D84FFE"/>
    <w:multiLevelType w:val="hybridMultilevel"/>
    <w:tmpl w:val="0542F5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0"/>
  </w:num>
  <w:num w:numId="3">
    <w:abstractNumId w:val="23"/>
  </w:num>
  <w:num w:numId="4">
    <w:abstractNumId w:val="40"/>
  </w:num>
  <w:num w:numId="5">
    <w:abstractNumId w:val="42"/>
  </w:num>
  <w:num w:numId="6">
    <w:abstractNumId w:val="49"/>
  </w:num>
  <w:num w:numId="7">
    <w:abstractNumId w:val="7"/>
  </w:num>
  <w:num w:numId="8">
    <w:abstractNumId w:val="30"/>
  </w:num>
  <w:num w:numId="9">
    <w:abstractNumId w:val="18"/>
  </w:num>
  <w:num w:numId="10">
    <w:abstractNumId w:val="24"/>
  </w:num>
  <w:num w:numId="11">
    <w:abstractNumId w:val="29"/>
  </w:num>
  <w:num w:numId="12">
    <w:abstractNumId w:val="35"/>
  </w:num>
  <w:num w:numId="13">
    <w:abstractNumId w:val="36"/>
  </w:num>
  <w:num w:numId="14">
    <w:abstractNumId w:val="37"/>
  </w:num>
  <w:num w:numId="15">
    <w:abstractNumId w:val="3"/>
  </w:num>
  <w:num w:numId="16">
    <w:abstractNumId w:val="1"/>
  </w:num>
  <w:num w:numId="17">
    <w:abstractNumId w:val="23"/>
  </w:num>
  <w:num w:numId="18">
    <w:abstractNumId w:val="38"/>
  </w:num>
  <w:num w:numId="19">
    <w:abstractNumId w:val="48"/>
  </w:num>
  <w:num w:numId="20">
    <w:abstractNumId w:val="21"/>
  </w:num>
  <w:num w:numId="21">
    <w:abstractNumId w:val="26"/>
  </w:num>
  <w:num w:numId="22">
    <w:abstractNumId w:val="4"/>
  </w:num>
  <w:num w:numId="23">
    <w:abstractNumId w:val="9"/>
  </w:num>
  <w:num w:numId="24">
    <w:abstractNumId w:val="27"/>
  </w:num>
  <w:num w:numId="25">
    <w:abstractNumId w:val="46"/>
  </w:num>
  <w:num w:numId="26">
    <w:abstractNumId w:val="31"/>
  </w:num>
  <w:num w:numId="27">
    <w:abstractNumId w:val="44"/>
  </w:num>
  <w:num w:numId="28">
    <w:abstractNumId w:val="14"/>
  </w:num>
  <w:num w:numId="29">
    <w:abstractNumId w:val="47"/>
  </w:num>
  <w:num w:numId="30">
    <w:abstractNumId w:val="33"/>
  </w:num>
  <w:num w:numId="31">
    <w:abstractNumId w:val="6"/>
  </w:num>
  <w:num w:numId="32">
    <w:abstractNumId w:val="19"/>
  </w:num>
  <w:num w:numId="33">
    <w:abstractNumId w:val="11"/>
  </w:num>
  <w:num w:numId="34">
    <w:abstractNumId w:val="43"/>
  </w:num>
  <w:num w:numId="35">
    <w:abstractNumId w:val="25"/>
  </w:num>
  <w:num w:numId="36">
    <w:abstractNumId w:val="32"/>
  </w:num>
  <w:num w:numId="37">
    <w:abstractNumId w:val="28"/>
  </w:num>
  <w:num w:numId="38">
    <w:abstractNumId w:val="17"/>
  </w:num>
  <w:num w:numId="39">
    <w:abstractNumId w:val="34"/>
  </w:num>
  <w:num w:numId="40">
    <w:abstractNumId w:val="15"/>
  </w:num>
  <w:num w:numId="41">
    <w:abstractNumId w:val="10"/>
  </w:num>
  <w:num w:numId="42">
    <w:abstractNumId w:val="23"/>
  </w:num>
  <w:num w:numId="43">
    <w:abstractNumId w:val="39"/>
  </w:num>
  <w:num w:numId="44">
    <w:abstractNumId w:val="53"/>
  </w:num>
  <w:num w:numId="45">
    <w:abstractNumId w:val="51"/>
  </w:num>
  <w:num w:numId="46">
    <w:abstractNumId w:val="12"/>
  </w:num>
  <w:num w:numId="47">
    <w:abstractNumId w:val="41"/>
  </w:num>
  <w:num w:numId="48">
    <w:abstractNumId w:val="13"/>
  </w:num>
  <w:num w:numId="49">
    <w:abstractNumId w:val="20"/>
  </w:num>
  <w:num w:numId="50">
    <w:abstractNumId w:val="8"/>
  </w:num>
  <w:num w:numId="51">
    <w:abstractNumId w:val="16"/>
  </w:num>
  <w:num w:numId="52">
    <w:abstractNumId w:val="50"/>
  </w:num>
  <w:num w:numId="53">
    <w:abstractNumId w:val="52"/>
  </w:num>
  <w:num w:numId="54">
    <w:abstractNumId w:val="5"/>
  </w:num>
  <w:num w:numId="55">
    <w:abstractNumId w:val="2"/>
  </w:num>
  <w:num w:numId="56">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B8C"/>
    <w:rsid w:val="00021CF8"/>
    <w:rsid w:val="00021FF2"/>
    <w:rsid w:val="0002220F"/>
    <w:rsid w:val="00022592"/>
    <w:rsid w:val="000227D0"/>
    <w:rsid w:val="000234FA"/>
    <w:rsid w:val="00023686"/>
    <w:rsid w:val="00023B7B"/>
    <w:rsid w:val="00023BB8"/>
    <w:rsid w:val="00023E12"/>
    <w:rsid w:val="00024393"/>
    <w:rsid w:val="00024BCF"/>
    <w:rsid w:val="00024DD0"/>
    <w:rsid w:val="00025352"/>
    <w:rsid w:val="00025758"/>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0D"/>
    <w:rsid w:val="000602BA"/>
    <w:rsid w:val="00060510"/>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8BF"/>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6CCD"/>
    <w:rsid w:val="0015757C"/>
    <w:rsid w:val="00157A49"/>
    <w:rsid w:val="001602F5"/>
    <w:rsid w:val="0016041D"/>
    <w:rsid w:val="00160608"/>
    <w:rsid w:val="001609FA"/>
    <w:rsid w:val="00160A69"/>
    <w:rsid w:val="00160AD9"/>
    <w:rsid w:val="00160FBF"/>
    <w:rsid w:val="00161187"/>
    <w:rsid w:val="00161678"/>
    <w:rsid w:val="00161EEA"/>
    <w:rsid w:val="00162B91"/>
    <w:rsid w:val="00162D48"/>
    <w:rsid w:val="0016314C"/>
    <w:rsid w:val="00163C8F"/>
    <w:rsid w:val="00163FBD"/>
    <w:rsid w:val="001642C9"/>
    <w:rsid w:val="00164525"/>
    <w:rsid w:val="00164A5E"/>
    <w:rsid w:val="00164A9C"/>
    <w:rsid w:val="00164FFF"/>
    <w:rsid w:val="00165072"/>
    <w:rsid w:val="00165188"/>
    <w:rsid w:val="001651A9"/>
    <w:rsid w:val="0016558F"/>
    <w:rsid w:val="001659F9"/>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7DD"/>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74FD"/>
    <w:rsid w:val="001B75AA"/>
    <w:rsid w:val="001B7621"/>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3AC"/>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588"/>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D8D"/>
    <w:rsid w:val="00201DCF"/>
    <w:rsid w:val="00201E4A"/>
    <w:rsid w:val="00202689"/>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66B"/>
    <w:rsid w:val="00263E48"/>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A0E"/>
    <w:rsid w:val="00271F85"/>
    <w:rsid w:val="0027224D"/>
    <w:rsid w:val="00272632"/>
    <w:rsid w:val="0027491D"/>
    <w:rsid w:val="002749B8"/>
    <w:rsid w:val="00275C97"/>
    <w:rsid w:val="00277BAA"/>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2C11"/>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547"/>
    <w:rsid w:val="002D2636"/>
    <w:rsid w:val="002D2D5A"/>
    <w:rsid w:val="002D2F0C"/>
    <w:rsid w:val="002D37E2"/>
    <w:rsid w:val="002D4135"/>
    <w:rsid w:val="002D41EC"/>
    <w:rsid w:val="002D425D"/>
    <w:rsid w:val="002D4374"/>
    <w:rsid w:val="002D4383"/>
    <w:rsid w:val="002D4F6F"/>
    <w:rsid w:val="002D59A1"/>
    <w:rsid w:val="002D5D4E"/>
    <w:rsid w:val="002D5DCA"/>
    <w:rsid w:val="002D5E07"/>
    <w:rsid w:val="002D6A0C"/>
    <w:rsid w:val="002D6DFF"/>
    <w:rsid w:val="002D7A9A"/>
    <w:rsid w:val="002D7AE1"/>
    <w:rsid w:val="002D7BB7"/>
    <w:rsid w:val="002D7C49"/>
    <w:rsid w:val="002D7CA3"/>
    <w:rsid w:val="002E0B11"/>
    <w:rsid w:val="002E0BC1"/>
    <w:rsid w:val="002E1396"/>
    <w:rsid w:val="002E17CF"/>
    <w:rsid w:val="002E220D"/>
    <w:rsid w:val="002E236F"/>
    <w:rsid w:val="002E244F"/>
    <w:rsid w:val="002E2665"/>
    <w:rsid w:val="002E2B12"/>
    <w:rsid w:val="002E2B5C"/>
    <w:rsid w:val="002E2FC0"/>
    <w:rsid w:val="002E3296"/>
    <w:rsid w:val="002E3AE2"/>
    <w:rsid w:val="002E3ED1"/>
    <w:rsid w:val="002E3F11"/>
    <w:rsid w:val="002E421E"/>
    <w:rsid w:val="002E53EF"/>
    <w:rsid w:val="002E5701"/>
    <w:rsid w:val="002E585D"/>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B5E"/>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8ED"/>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3272"/>
    <w:rsid w:val="003638B5"/>
    <w:rsid w:val="00363B7A"/>
    <w:rsid w:val="00363CAE"/>
    <w:rsid w:val="00363CBE"/>
    <w:rsid w:val="00363F3E"/>
    <w:rsid w:val="00364265"/>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F00"/>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E05"/>
    <w:rsid w:val="003F14A7"/>
    <w:rsid w:val="003F20D5"/>
    <w:rsid w:val="003F2261"/>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F67"/>
    <w:rsid w:val="00490094"/>
    <w:rsid w:val="004907CC"/>
    <w:rsid w:val="00490A58"/>
    <w:rsid w:val="00490AA8"/>
    <w:rsid w:val="00490B92"/>
    <w:rsid w:val="00490E32"/>
    <w:rsid w:val="004911AE"/>
    <w:rsid w:val="00491380"/>
    <w:rsid w:val="0049140A"/>
    <w:rsid w:val="0049141F"/>
    <w:rsid w:val="00491D36"/>
    <w:rsid w:val="0049207A"/>
    <w:rsid w:val="00492186"/>
    <w:rsid w:val="0049259C"/>
    <w:rsid w:val="0049274E"/>
    <w:rsid w:val="00492D67"/>
    <w:rsid w:val="00493513"/>
    <w:rsid w:val="0049373B"/>
    <w:rsid w:val="00493C95"/>
    <w:rsid w:val="00493D0F"/>
    <w:rsid w:val="004940E8"/>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41F"/>
    <w:rsid w:val="004A043F"/>
    <w:rsid w:val="004A05D5"/>
    <w:rsid w:val="004A0A35"/>
    <w:rsid w:val="004A0E54"/>
    <w:rsid w:val="004A1340"/>
    <w:rsid w:val="004A1545"/>
    <w:rsid w:val="004A2198"/>
    <w:rsid w:val="004A2891"/>
    <w:rsid w:val="004A2D36"/>
    <w:rsid w:val="004A2DBE"/>
    <w:rsid w:val="004A36BE"/>
    <w:rsid w:val="004A3897"/>
    <w:rsid w:val="004A39EF"/>
    <w:rsid w:val="004A3AE1"/>
    <w:rsid w:val="004A3B3D"/>
    <w:rsid w:val="004A3BB3"/>
    <w:rsid w:val="004A43B7"/>
    <w:rsid w:val="004A486F"/>
    <w:rsid w:val="004A52CD"/>
    <w:rsid w:val="004A554C"/>
    <w:rsid w:val="004A55A7"/>
    <w:rsid w:val="004A582A"/>
    <w:rsid w:val="004A5A83"/>
    <w:rsid w:val="004A5B5F"/>
    <w:rsid w:val="004A5C53"/>
    <w:rsid w:val="004A5D32"/>
    <w:rsid w:val="004A5E54"/>
    <w:rsid w:val="004A61D1"/>
    <w:rsid w:val="004A61D9"/>
    <w:rsid w:val="004A66EB"/>
    <w:rsid w:val="004A7510"/>
    <w:rsid w:val="004A76C4"/>
    <w:rsid w:val="004A7ADF"/>
    <w:rsid w:val="004A7B9C"/>
    <w:rsid w:val="004A7BF3"/>
    <w:rsid w:val="004A7E5B"/>
    <w:rsid w:val="004B0121"/>
    <w:rsid w:val="004B05B4"/>
    <w:rsid w:val="004B0C82"/>
    <w:rsid w:val="004B0E38"/>
    <w:rsid w:val="004B1230"/>
    <w:rsid w:val="004B1794"/>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91B"/>
    <w:rsid w:val="004C1CBA"/>
    <w:rsid w:val="004C1F0F"/>
    <w:rsid w:val="004C1F76"/>
    <w:rsid w:val="004C2636"/>
    <w:rsid w:val="004C2741"/>
    <w:rsid w:val="004C2918"/>
    <w:rsid w:val="004C2CB9"/>
    <w:rsid w:val="004C3C31"/>
    <w:rsid w:val="004C4243"/>
    <w:rsid w:val="004C44F7"/>
    <w:rsid w:val="004C4AD3"/>
    <w:rsid w:val="004C50D3"/>
    <w:rsid w:val="004C5230"/>
    <w:rsid w:val="004C5449"/>
    <w:rsid w:val="004C65B8"/>
    <w:rsid w:val="004C6A20"/>
    <w:rsid w:val="004C76B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9E1"/>
    <w:rsid w:val="00540C3C"/>
    <w:rsid w:val="00540CA4"/>
    <w:rsid w:val="0054121B"/>
    <w:rsid w:val="005422AE"/>
    <w:rsid w:val="00542AD9"/>
    <w:rsid w:val="00542F28"/>
    <w:rsid w:val="0054332B"/>
    <w:rsid w:val="00543497"/>
    <w:rsid w:val="005434A8"/>
    <w:rsid w:val="00543768"/>
    <w:rsid w:val="00543A60"/>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466"/>
    <w:rsid w:val="00552690"/>
    <w:rsid w:val="005526CF"/>
    <w:rsid w:val="00552D19"/>
    <w:rsid w:val="0055303C"/>
    <w:rsid w:val="00553248"/>
    <w:rsid w:val="0055336B"/>
    <w:rsid w:val="0055385E"/>
    <w:rsid w:val="00553B66"/>
    <w:rsid w:val="0055404D"/>
    <w:rsid w:val="00554589"/>
    <w:rsid w:val="00554EC3"/>
    <w:rsid w:val="00555023"/>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AB"/>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75B"/>
    <w:rsid w:val="005D7797"/>
    <w:rsid w:val="005E0608"/>
    <w:rsid w:val="005E0681"/>
    <w:rsid w:val="005E08F6"/>
    <w:rsid w:val="005E091B"/>
    <w:rsid w:val="005E0B65"/>
    <w:rsid w:val="005E1830"/>
    <w:rsid w:val="005E1BC7"/>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C0E"/>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08"/>
    <w:rsid w:val="00657DCF"/>
    <w:rsid w:val="00660597"/>
    <w:rsid w:val="0066077F"/>
    <w:rsid w:val="006614A2"/>
    <w:rsid w:val="0066168E"/>
    <w:rsid w:val="0066224E"/>
    <w:rsid w:val="006622D2"/>
    <w:rsid w:val="00662DB5"/>
    <w:rsid w:val="0066328B"/>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6EA3"/>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C84"/>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3907"/>
    <w:rsid w:val="006D454E"/>
    <w:rsid w:val="006D478C"/>
    <w:rsid w:val="006D48EE"/>
    <w:rsid w:val="006D4CE5"/>
    <w:rsid w:val="006D4D11"/>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65"/>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FB7"/>
    <w:rsid w:val="00780299"/>
    <w:rsid w:val="00781B28"/>
    <w:rsid w:val="00782746"/>
    <w:rsid w:val="0078284A"/>
    <w:rsid w:val="00782937"/>
    <w:rsid w:val="00782EA0"/>
    <w:rsid w:val="00782F4C"/>
    <w:rsid w:val="007834B0"/>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3B8"/>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A0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37FED"/>
    <w:rsid w:val="00840889"/>
    <w:rsid w:val="00840A63"/>
    <w:rsid w:val="00840B73"/>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35B"/>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3CA"/>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9BA"/>
    <w:rsid w:val="00897A83"/>
    <w:rsid w:val="00897C89"/>
    <w:rsid w:val="00897D72"/>
    <w:rsid w:val="00897DA5"/>
    <w:rsid w:val="00897FCF"/>
    <w:rsid w:val="008A01B0"/>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E43"/>
    <w:rsid w:val="008A3ED0"/>
    <w:rsid w:val="008A45FD"/>
    <w:rsid w:val="008A4622"/>
    <w:rsid w:val="008A480B"/>
    <w:rsid w:val="008A48A5"/>
    <w:rsid w:val="008A4B39"/>
    <w:rsid w:val="008A52BA"/>
    <w:rsid w:val="008A54FB"/>
    <w:rsid w:val="008A5782"/>
    <w:rsid w:val="008A5923"/>
    <w:rsid w:val="008A5AD9"/>
    <w:rsid w:val="008A5D90"/>
    <w:rsid w:val="008A5E55"/>
    <w:rsid w:val="008A68F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585"/>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A8"/>
    <w:rsid w:val="008C3357"/>
    <w:rsid w:val="008C3E9F"/>
    <w:rsid w:val="008C44DA"/>
    <w:rsid w:val="008C4995"/>
    <w:rsid w:val="008C4C24"/>
    <w:rsid w:val="008C4F5A"/>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4AEF"/>
    <w:rsid w:val="008F5045"/>
    <w:rsid w:val="008F5307"/>
    <w:rsid w:val="008F5437"/>
    <w:rsid w:val="008F5721"/>
    <w:rsid w:val="008F596A"/>
    <w:rsid w:val="008F5CFF"/>
    <w:rsid w:val="008F6184"/>
    <w:rsid w:val="008F64E1"/>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6AB"/>
    <w:rsid w:val="0092188B"/>
    <w:rsid w:val="00921B08"/>
    <w:rsid w:val="00921C47"/>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87A"/>
    <w:rsid w:val="00937B2B"/>
    <w:rsid w:val="00937BA5"/>
    <w:rsid w:val="00940770"/>
    <w:rsid w:val="00940972"/>
    <w:rsid w:val="0094143B"/>
    <w:rsid w:val="009414C1"/>
    <w:rsid w:val="00942992"/>
    <w:rsid w:val="00942E8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02A"/>
    <w:rsid w:val="0097052E"/>
    <w:rsid w:val="0097055B"/>
    <w:rsid w:val="00970E27"/>
    <w:rsid w:val="009710A1"/>
    <w:rsid w:val="0097182C"/>
    <w:rsid w:val="00971CB5"/>
    <w:rsid w:val="00971EB1"/>
    <w:rsid w:val="00972146"/>
    <w:rsid w:val="009724A9"/>
    <w:rsid w:val="00972889"/>
    <w:rsid w:val="00972A0E"/>
    <w:rsid w:val="00972C1C"/>
    <w:rsid w:val="009735B1"/>
    <w:rsid w:val="00973C76"/>
    <w:rsid w:val="009746F7"/>
    <w:rsid w:val="00974DF9"/>
    <w:rsid w:val="00974EC7"/>
    <w:rsid w:val="009754BD"/>
    <w:rsid w:val="00975A07"/>
    <w:rsid w:val="00975F69"/>
    <w:rsid w:val="00976622"/>
    <w:rsid w:val="0097704F"/>
    <w:rsid w:val="009779C8"/>
    <w:rsid w:val="00977C08"/>
    <w:rsid w:val="00980768"/>
    <w:rsid w:val="0098095D"/>
    <w:rsid w:val="00980D20"/>
    <w:rsid w:val="00980E3B"/>
    <w:rsid w:val="00981955"/>
    <w:rsid w:val="00981967"/>
    <w:rsid w:val="009819C3"/>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6A6"/>
    <w:rsid w:val="009E49F9"/>
    <w:rsid w:val="009E4A3B"/>
    <w:rsid w:val="009E4B6A"/>
    <w:rsid w:val="009E52AE"/>
    <w:rsid w:val="009E54E2"/>
    <w:rsid w:val="009E5E08"/>
    <w:rsid w:val="009E5F4A"/>
    <w:rsid w:val="009E6C68"/>
    <w:rsid w:val="009E6EF8"/>
    <w:rsid w:val="009E73F0"/>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3B9"/>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54E"/>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0C"/>
    <w:rsid w:val="00A30833"/>
    <w:rsid w:val="00A3096F"/>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6D89"/>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5264"/>
    <w:rsid w:val="00AB567B"/>
    <w:rsid w:val="00AB5F90"/>
    <w:rsid w:val="00AB61AA"/>
    <w:rsid w:val="00AB620C"/>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27"/>
    <w:rsid w:val="00AC6055"/>
    <w:rsid w:val="00AC6182"/>
    <w:rsid w:val="00AC6C0A"/>
    <w:rsid w:val="00AC76C3"/>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45B"/>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B89"/>
    <w:rsid w:val="00B91D75"/>
    <w:rsid w:val="00B92222"/>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25BA"/>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3B1"/>
    <w:rsid w:val="00BC6823"/>
    <w:rsid w:val="00BC6B4C"/>
    <w:rsid w:val="00BC6D0D"/>
    <w:rsid w:val="00BC73CC"/>
    <w:rsid w:val="00BD01A6"/>
    <w:rsid w:val="00BD02D2"/>
    <w:rsid w:val="00BD1156"/>
    <w:rsid w:val="00BD11A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F"/>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88A"/>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3E6"/>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6F8"/>
    <w:rsid w:val="00CB68E3"/>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1FA4"/>
    <w:rsid w:val="00CC2021"/>
    <w:rsid w:val="00CC2587"/>
    <w:rsid w:val="00CC2646"/>
    <w:rsid w:val="00CC2735"/>
    <w:rsid w:val="00CC2A77"/>
    <w:rsid w:val="00CC2C5D"/>
    <w:rsid w:val="00CC2CF3"/>
    <w:rsid w:val="00CC2D8C"/>
    <w:rsid w:val="00CC31D9"/>
    <w:rsid w:val="00CC3201"/>
    <w:rsid w:val="00CC35CD"/>
    <w:rsid w:val="00CC3A99"/>
    <w:rsid w:val="00CC3FB7"/>
    <w:rsid w:val="00CC409B"/>
    <w:rsid w:val="00CC422D"/>
    <w:rsid w:val="00CC42FE"/>
    <w:rsid w:val="00CC4631"/>
    <w:rsid w:val="00CC48FF"/>
    <w:rsid w:val="00CC4AAC"/>
    <w:rsid w:val="00CC4DD4"/>
    <w:rsid w:val="00CC5AD1"/>
    <w:rsid w:val="00CC5E05"/>
    <w:rsid w:val="00CC60AF"/>
    <w:rsid w:val="00CC6789"/>
    <w:rsid w:val="00CC67E3"/>
    <w:rsid w:val="00CC6B0A"/>
    <w:rsid w:val="00CC6BA1"/>
    <w:rsid w:val="00CC714F"/>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55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22"/>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8E4"/>
    <w:rsid w:val="00D239C9"/>
    <w:rsid w:val="00D23AE0"/>
    <w:rsid w:val="00D23E37"/>
    <w:rsid w:val="00D2417A"/>
    <w:rsid w:val="00D24D07"/>
    <w:rsid w:val="00D25104"/>
    <w:rsid w:val="00D253E8"/>
    <w:rsid w:val="00D25C3F"/>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34B"/>
    <w:rsid w:val="00D37C64"/>
    <w:rsid w:val="00D37D9D"/>
    <w:rsid w:val="00D37F20"/>
    <w:rsid w:val="00D4029B"/>
    <w:rsid w:val="00D40D5E"/>
    <w:rsid w:val="00D40D72"/>
    <w:rsid w:val="00D40E14"/>
    <w:rsid w:val="00D4130E"/>
    <w:rsid w:val="00D4214E"/>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673A"/>
    <w:rsid w:val="00D66AEB"/>
    <w:rsid w:val="00D66BF1"/>
    <w:rsid w:val="00D67420"/>
    <w:rsid w:val="00D6748B"/>
    <w:rsid w:val="00D67522"/>
    <w:rsid w:val="00D675E2"/>
    <w:rsid w:val="00D676AB"/>
    <w:rsid w:val="00D67766"/>
    <w:rsid w:val="00D70814"/>
    <w:rsid w:val="00D70BA5"/>
    <w:rsid w:val="00D70EDE"/>
    <w:rsid w:val="00D71099"/>
    <w:rsid w:val="00D71A78"/>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9EF"/>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0E6"/>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9EF"/>
    <w:rsid w:val="00DD0A02"/>
    <w:rsid w:val="00DD0A88"/>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EE"/>
    <w:rsid w:val="00DE5A68"/>
    <w:rsid w:val="00DE5D3E"/>
    <w:rsid w:val="00DE629E"/>
    <w:rsid w:val="00DE6BA5"/>
    <w:rsid w:val="00DE74CF"/>
    <w:rsid w:val="00DE79D3"/>
    <w:rsid w:val="00DF07CA"/>
    <w:rsid w:val="00DF0914"/>
    <w:rsid w:val="00DF0AEF"/>
    <w:rsid w:val="00DF0F19"/>
    <w:rsid w:val="00DF0F5E"/>
    <w:rsid w:val="00DF10E3"/>
    <w:rsid w:val="00DF11BA"/>
    <w:rsid w:val="00DF1806"/>
    <w:rsid w:val="00DF1D27"/>
    <w:rsid w:val="00DF26B1"/>
    <w:rsid w:val="00DF2E7C"/>
    <w:rsid w:val="00DF3090"/>
    <w:rsid w:val="00DF34A7"/>
    <w:rsid w:val="00DF3626"/>
    <w:rsid w:val="00DF3719"/>
    <w:rsid w:val="00DF3B3B"/>
    <w:rsid w:val="00DF3BBD"/>
    <w:rsid w:val="00DF3CC3"/>
    <w:rsid w:val="00DF42AC"/>
    <w:rsid w:val="00DF5518"/>
    <w:rsid w:val="00DF590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167B"/>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189"/>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8C7"/>
    <w:rsid w:val="00EC1A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D8E"/>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0C"/>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C77"/>
    <w:rsid w:val="00FB5D8A"/>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5F17"/>
    <w:rsid w:val="00FD69DC"/>
    <w:rsid w:val="00FD6AB9"/>
    <w:rsid w:val="00FD6D9E"/>
    <w:rsid w:val="00FD72E7"/>
    <w:rsid w:val="00FD7855"/>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152"/>
    <w:rsid w:val="00FF42CB"/>
    <w:rsid w:val="00FF44FF"/>
    <w:rsid w:val="00FF4532"/>
    <w:rsid w:val="00FF4D2E"/>
    <w:rsid w:val="00FF51FF"/>
    <w:rsid w:val="00FF58D2"/>
    <w:rsid w:val="00FF5A55"/>
    <w:rsid w:val="00FF5F41"/>
    <w:rsid w:val="00FF5FAB"/>
    <w:rsid w:val="00FF67DC"/>
    <w:rsid w:val="00FF6CE2"/>
    <w:rsid w:val="00FF6F4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8"/>
      </w:numPr>
      <w:tabs>
        <w:tab w:val="clear" w:pos="0"/>
      </w:tabs>
      <w:spacing w:after="120" w:line="259" w:lineRule="auto"/>
      <w:ind w:left="357" w:hanging="357"/>
    </w:pPr>
    <w:rPr>
      <w:rFonts w:eastAsia="바탕"/>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74980-2046-4CDF-98C2-5CDC3D74A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13</Pages>
  <Words>3643</Words>
  <Characters>20769</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58</cp:revision>
  <cp:lastPrinted>2018-11-01T13:47:00Z</cp:lastPrinted>
  <dcterms:created xsi:type="dcterms:W3CDTF">2022-09-22T04:39:00Z</dcterms:created>
  <dcterms:modified xsi:type="dcterms:W3CDTF">2022-11-07T13:46:00Z</dcterms:modified>
</cp:coreProperties>
</file>